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99CE" w14:textId="4D63F306" w:rsidR="003B7266" w:rsidRPr="00433961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96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r w:rsidRPr="004339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Young Researchers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</w:t>
      </w:r>
      <w:r w:rsidRPr="004339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Conference ANIWEH – </w:t>
      </w:r>
      <w:r w:rsidR="00A06AC1">
        <w:rPr>
          <w:rFonts w:ascii="Times New Roman" w:hAnsi="Times New Roman" w:cs="Times New Roman"/>
          <w:b/>
          <w:sz w:val="24"/>
          <w:szCs w:val="24"/>
          <w:lang w:val="en-GB"/>
        </w:rPr>
        <w:t>VI</w:t>
      </w:r>
      <w:r w:rsidRPr="004339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SHRA</w:t>
      </w:r>
      <w:r w:rsidRPr="0043396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433961">
        <w:rPr>
          <w:rFonts w:ascii="Times New Roman" w:hAnsi="Times New Roman" w:cs="Times New Roman"/>
          <w:b/>
          <w:i/>
          <w:sz w:val="24"/>
          <w:szCs w:val="24"/>
          <w:lang w:val="en-GB"/>
        </w:rPr>
        <w:t>Reception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Pr="0043396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of Antiquity from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the M</w:t>
      </w:r>
      <w:r w:rsidRPr="0043396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iddle Ages to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the </w:t>
      </w:r>
      <w:r w:rsidRPr="00433961">
        <w:rPr>
          <w:rFonts w:ascii="Times New Roman" w:hAnsi="Times New Roman" w:cs="Times New Roman"/>
          <w:b/>
          <w:i/>
          <w:sz w:val="24"/>
          <w:szCs w:val="24"/>
          <w:lang w:val="en-GB"/>
        </w:rPr>
        <w:t>Contemporary World</w:t>
      </w:r>
      <w:r w:rsidRPr="00433961" w:rsidDel="00716CC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</w:p>
    <w:p w14:paraId="31724E80" w14:textId="38DF47FD" w:rsidR="003B7266" w:rsidRDefault="003B7266" w:rsidP="003B72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3C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3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A23C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A2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Bellaterra</w:t>
      </w:r>
      <w:proofErr w:type="spellEnd"/>
      <w:r w:rsidRPr="00BA23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UAB</w:t>
      </w:r>
      <w:r w:rsidRPr="00BA23CD">
        <w:rPr>
          <w:rFonts w:ascii="Times New Roman" w:hAnsi="Times New Roman" w:cs="Times New Roman"/>
          <w:sz w:val="24"/>
          <w:szCs w:val="24"/>
        </w:rPr>
        <w:t>)</w:t>
      </w:r>
    </w:p>
    <w:p w14:paraId="093A561A" w14:textId="77777777" w:rsidR="003B7266" w:rsidRPr="004A07DD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5CF81" w14:textId="0D5EDFBE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proofErr w:type="spellStart"/>
      <w:r w:rsidRPr="004A07DD">
        <w:rPr>
          <w:rFonts w:ascii="Times New Roman" w:hAnsi="Times New Roman" w:cs="Times New Roman"/>
          <w:sz w:val="24"/>
          <w:szCs w:val="24"/>
          <w:lang w:val="en-GB"/>
        </w:rPr>
        <w:t>predoctoral</w:t>
      </w:r>
      <w:proofErr w:type="spellEnd"/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conference arises from the synergy of two </w:t>
      </w:r>
      <w:r>
        <w:rPr>
          <w:rFonts w:ascii="Times New Roman" w:hAnsi="Times New Roman" w:cs="Times New Roman"/>
          <w:sz w:val="24"/>
          <w:szCs w:val="24"/>
          <w:lang w:val="en-GB"/>
        </w:rPr>
        <w:t>collective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projects, </w:t>
      </w:r>
      <w:r>
        <w:rPr>
          <w:rFonts w:ascii="Times New Roman" w:hAnsi="Times New Roman" w:cs="Times New Roman"/>
          <w:sz w:val="24"/>
          <w:szCs w:val="24"/>
          <w:lang w:val="en-GB"/>
        </w:rPr>
        <w:t>ANIWEH/ANIHO (Antiquity and Nationalism in Western Historiography)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396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hyperlink r:id="rId6" w:history="1">
        <w:r w:rsidRPr="00433961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https://aniho.hypotheses.org/</w:t>
        </w:r>
      </w:hyperlink>
      <w:r w:rsidRPr="0043396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) 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proofErr w:type="spellStart"/>
      <w:r w:rsidRPr="004A07DD">
        <w:rPr>
          <w:rFonts w:ascii="Times New Roman" w:hAnsi="Times New Roman" w:cs="Times New Roman"/>
          <w:i/>
          <w:sz w:val="24"/>
          <w:szCs w:val="24"/>
          <w:lang w:val="en-GB"/>
        </w:rPr>
        <w:t>Seminario</w:t>
      </w:r>
      <w:proofErr w:type="spellEnd"/>
      <w:r w:rsidRPr="004A07D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</w:t>
      </w:r>
      <w:proofErr w:type="spellStart"/>
      <w:r w:rsidRPr="004A07DD">
        <w:rPr>
          <w:rFonts w:ascii="Times New Roman" w:hAnsi="Times New Roman" w:cs="Times New Roman"/>
          <w:i/>
          <w:sz w:val="24"/>
          <w:szCs w:val="24"/>
          <w:lang w:val="en-GB"/>
        </w:rPr>
        <w:t>Historiografía</w:t>
      </w:r>
      <w:proofErr w:type="spellEnd"/>
      <w:r w:rsidRPr="004A07D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 </w:t>
      </w:r>
      <w:proofErr w:type="spellStart"/>
      <w:r w:rsidRPr="004A07DD">
        <w:rPr>
          <w:rFonts w:ascii="Times New Roman" w:hAnsi="Times New Roman" w:cs="Times New Roman"/>
          <w:i/>
          <w:sz w:val="24"/>
          <w:szCs w:val="24"/>
          <w:lang w:val="en-GB"/>
        </w:rPr>
        <w:t>Recepción</w:t>
      </w:r>
      <w:proofErr w:type="spellEnd"/>
      <w:r w:rsidRPr="004A07D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la </w:t>
      </w:r>
      <w:proofErr w:type="spellStart"/>
      <w:r w:rsidRPr="004A07DD">
        <w:rPr>
          <w:rFonts w:ascii="Times New Roman" w:hAnsi="Times New Roman" w:cs="Times New Roman"/>
          <w:i/>
          <w:sz w:val="24"/>
          <w:szCs w:val="24"/>
          <w:lang w:val="en-GB"/>
        </w:rPr>
        <w:t>Antigüedad</w:t>
      </w:r>
      <w:proofErr w:type="spellEnd"/>
      <w:r w:rsidRPr="004A07D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>(SHRA).</w:t>
      </w:r>
      <w:r w:rsidRPr="004A07DD">
        <w:rPr>
          <w:rStyle w:val="Refdenotaalpi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ANIWEH project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analyses the use of topics and references from classical antiquity in the construction of national identities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the 19th and 20th centuries.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its part, t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he SHRA project, promoted by the Universidad </w:t>
      </w:r>
      <w:proofErr w:type="spellStart"/>
      <w:r w:rsidRPr="004A07DD">
        <w:rPr>
          <w:rFonts w:ascii="Times New Roman" w:hAnsi="Times New Roman" w:cs="Times New Roman"/>
          <w:sz w:val="24"/>
          <w:szCs w:val="24"/>
          <w:lang w:val="en-GB"/>
        </w:rPr>
        <w:t>Autónoma</w:t>
      </w:r>
      <w:proofErr w:type="spellEnd"/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de Madrid,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articulated 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as a meeting point and an exchange of ideas for </w:t>
      </w:r>
      <w:r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students who are </w:t>
      </w:r>
      <w:r>
        <w:rPr>
          <w:rFonts w:ascii="Times New Roman" w:hAnsi="Times New Roman" w:cs="Times New Roman"/>
          <w:sz w:val="24"/>
          <w:szCs w:val="24"/>
          <w:lang w:val="en-GB"/>
        </w:rPr>
        <w:t>interested in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the study of the legacy and the reception of Antiquity through </w:t>
      </w:r>
      <w:proofErr w:type="spellStart"/>
      <w:r w:rsidRPr="004A07DD">
        <w:rPr>
          <w:rFonts w:ascii="Times New Roman" w:hAnsi="Times New Roman" w:cs="Times New Roman"/>
          <w:sz w:val="24"/>
          <w:szCs w:val="24"/>
          <w:lang w:val="en-GB"/>
        </w:rPr>
        <w:t>multidisplinary</w:t>
      </w:r>
      <w:proofErr w:type="spellEnd"/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analysis of historiography, art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political discourse.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>Based on the positive balance of lat</w:t>
      </w:r>
      <w:r>
        <w:rPr>
          <w:rFonts w:ascii="Times New Roman" w:hAnsi="Times New Roman" w:cs="Times New Roman"/>
          <w:sz w:val="24"/>
          <w:szCs w:val="24"/>
          <w:lang w:val="en-GB"/>
        </w:rPr>
        <w:t>est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 year</w:t>
      </w:r>
      <w:r>
        <w:rPr>
          <w:rFonts w:ascii="Times New Roman" w:hAnsi="Times New Roman" w:cs="Times New Roman"/>
          <w:sz w:val="24"/>
          <w:szCs w:val="24"/>
          <w:lang w:val="en-GB"/>
        </w:rPr>
        <w:t>s meetings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7266">
        <w:rPr>
          <w:rFonts w:ascii="Times New Roman" w:hAnsi="Times New Roman" w:cs="Times New Roman"/>
          <w:sz w:val="24"/>
          <w:szCs w:val="24"/>
          <w:lang w:val="en-GB"/>
        </w:rPr>
        <w:t xml:space="preserve">held in the context of the ANIHO research project seminars at the University of the Basque Country / </w:t>
      </w:r>
      <w:proofErr w:type="spellStart"/>
      <w:r w:rsidRPr="003B7266">
        <w:rPr>
          <w:rFonts w:ascii="Times New Roman" w:hAnsi="Times New Roman" w:cs="Times New Roman"/>
          <w:sz w:val="24"/>
          <w:szCs w:val="24"/>
          <w:lang w:val="en-GB"/>
        </w:rPr>
        <w:t>Euskal</w:t>
      </w:r>
      <w:proofErr w:type="spellEnd"/>
      <w:r w:rsidRPr="003B72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266">
        <w:rPr>
          <w:rFonts w:ascii="Times New Roman" w:hAnsi="Times New Roman" w:cs="Times New Roman"/>
          <w:sz w:val="24"/>
          <w:szCs w:val="24"/>
          <w:lang w:val="en-GB"/>
        </w:rPr>
        <w:t>Herriko</w:t>
      </w:r>
      <w:proofErr w:type="spellEnd"/>
      <w:r w:rsidRPr="003B72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B7266">
        <w:rPr>
          <w:rFonts w:ascii="Times New Roman" w:hAnsi="Times New Roman" w:cs="Times New Roman"/>
          <w:sz w:val="24"/>
          <w:szCs w:val="24"/>
          <w:lang w:val="en-GB"/>
        </w:rPr>
        <w:t>Unibertsitatea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 edition will be held 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Autonomous University of Barcelona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. The meeting is scheduled for </w:t>
      </w:r>
      <w:r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 in the Faculty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Philosophy and 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Arts at </w:t>
      </w:r>
      <w:r>
        <w:rPr>
          <w:rFonts w:ascii="Times New Roman" w:hAnsi="Times New Roman" w:cs="Times New Roman"/>
          <w:sz w:val="24"/>
          <w:szCs w:val="24"/>
          <w:lang w:val="en-GB"/>
        </w:rPr>
        <w:t>the same university</w:t>
      </w:r>
      <w:r w:rsidRPr="00D64069">
        <w:rPr>
          <w:rFonts w:ascii="Times New Roman" w:hAnsi="Times New Roman" w:cs="Times New Roman"/>
          <w:sz w:val="24"/>
          <w:szCs w:val="24"/>
          <w:lang w:val="en-GB"/>
        </w:rPr>
        <w:t xml:space="preserve">, located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Bellaterra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(Catalonia, Spain).</w:t>
      </w:r>
    </w:p>
    <w:p w14:paraId="5FF65A35" w14:textId="476EE2A2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07DD">
        <w:rPr>
          <w:rFonts w:ascii="Times New Roman" w:hAnsi="Times New Roman" w:cs="Times New Roman"/>
          <w:sz w:val="24"/>
          <w:szCs w:val="24"/>
          <w:lang w:val="en-GB"/>
        </w:rPr>
        <w:t>Under t</w:t>
      </w:r>
      <w:r>
        <w:rPr>
          <w:rFonts w:ascii="Times New Roman" w:hAnsi="Times New Roman" w:cs="Times New Roman"/>
          <w:sz w:val="24"/>
          <w:szCs w:val="24"/>
          <w:lang w:val="en-GB"/>
        </w:rPr>
        <w:t>he title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3961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Reception of Antiquity from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Pr="00433961">
        <w:rPr>
          <w:rFonts w:ascii="Times New Roman" w:hAnsi="Times New Roman" w:cs="Times New Roman"/>
          <w:i/>
          <w:sz w:val="24"/>
          <w:szCs w:val="24"/>
          <w:lang w:val="en-GB"/>
        </w:rPr>
        <w:t xml:space="preserve">Middle Ages to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Pr="00433961">
        <w:rPr>
          <w:rFonts w:ascii="Times New Roman" w:hAnsi="Times New Roman" w:cs="Times New Roman"/>
          <w:i/>
          <w:sz w:val="24"/>
          <w:szCs w:val="24"/>
          <w:lang w:val="en-GB"/>
        </w:rPr>
        <w:t>Contemporary World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Young Researchers International Conference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ANIWEH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– V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SHRA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proposes to analy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reappropriation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reelaboration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>different case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studies and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episodes </w:t>
      </w:r>
      <w:r>
        <w:rPr>
          <w:rFonts w:ascii="Times New Roman" w:hAnsi="Times New Roman" w:cs="Times New Roman"/>
          <w:sz w:val="24"/>
          <w:szCs w:val="24"/>
          <w:lang w:val="en-GB"/>
        </w:rPr>
        <w:t>from the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Graeco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-Roman World, Ancient Egyptian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N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ear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>astern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cultures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rotohistoric </w:t>
      </w:r>
      <w:r>
        <w:rPr>
          <w:rFonts w:ascii="Times New Roman" w:hAnsi="Times New Roman" w:cs="Times New Roman"/>
          <w:sz w:val="24"/>
          <w:szCs w:val="24"/>
          <w:lang w:val="en-GB"/>
        </w:rPr>
        <w:t>era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, which allow to conform a varied representation of the possibilities offered by the reception of Antiquity throughout history. In this sense, the </w:t>
      </w:r>
      <w:r>
        <w:rPr>
          <w:rFonts w:ascii="Times New Roman" w:hAnsi="Times New Roman" w:cs="Times New Roman"/>
          <w:sz w:val="24"/>
          <w:szCs w:val="24"/>
          <w:lang w:val="en-GB"/>
        </w:rPr>
        <w:t>event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will focus on the contemporary world </w:t>
      </w:r>
      <w:r>
        <w:rPr>
          <w:rFonts w:ascii="Times New Roman" w:hAnsi="Times New Roman" w:cs="Times New Roman"/>
          <w:sz w:val="24"/>
          <w:szCs w:val="24"/>
          <w:lang w:val="en-GB"/>
        </w:rPr>
        <w:t>(19</w:t>
      </w:r>
      <w:r w:rsidRPr="003608E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21</w:t>
      </w:r>
      <w:r w:rsidRPr="003608E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centuries) according to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the line of research of the </w:t>
      </w:r>
      <w:r>
        <w:rPr>
          <w:rFonts w:ascii="Times New Roman" w:hAnsi="Times New Roman" w:cs="Times New Roman"/>
          <w:sz w:val="24"/>
          <w:szCs w:val="24"/>
          <w:lang w:val="en-GB"/>
        </w:rPr>
        <w:t>ANIWEH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 project, although proposals that address the use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ntiquity in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edieval and </w:t>
      </w:r>
      <w:r>
        <w:rPr>
          <w:rFonts w:ascii="Times New Roman" w:hAnsi="Times New Roman" w:cs="Times New Roman"/>
          <w:sz w:val="24"/>
          <w:szCs w:val="24"/>
          <w:lang w:val="en-GB"/>
        </w:rPr>
        <w:t>Early M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 xml:space="preserve">odern times will also be </w:t>
      </w:r>
      <w:r>
        <w:rPr>
          <w:rFonts w:ascii="Times New Roman" w:hAnsi="Times New Roman" w:cs="Times New Roman"/>
          <w:sz w:val="24"/>
          <w:szCs w:val="24"/>
          <w:lang w:val="en-GB"/>
        </w:rPr>
        <w:t>welcome</w:t>
      </w:r>
      <w:r w:rsidRPr="004A07D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1B7339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755DC0" w14:textId="03F92C0C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F7530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Participation in the meeting</w:t>
      </w:r>
    </w:p>
    <w:p w14:paraId="789A7600" w14:textId="2AA6FB64" w:rsidR="003B7266" w:rsidRPr="00DF7530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The participation in the </w:t>
      </w:r>
      <w:r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Young Researchers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International 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Conference </w:t>
      </w:r>
      <w:r>
        <w:rPr>
          <w:rFonts w:ascii="Times New Roman" w:hAnsi="Times New Roman" w:cs="Times New Roman"/>
          <w:sz w:val="24"/>
          <w:szCs w:val="24"/>
          <w:lang w:val="en-GB"/>
        </w:rPr>
        <w:t>ANIWEH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– V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SHRA is open to </w:t>
      </w:r>
      <w:r>
        <w:rPr>
          <w:rFonts w:ascii="Times New Roman" w:hAnsi="Times New Roman" w:cs="Times New Roman"/>
          <w:sz w:val="24"/>
          <w:szCs w:val="24"/>
          <w:lang w:val="en-GB"/>
        </w:rPr>
        <w:t>current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Master Degree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students, and 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>will consist o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papers 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>of 15-20 minutes of duration. Co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ntributions 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in English, Spanish or any of the co-official languages of the State will be accepted. The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papers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proposals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should follow the instructions of 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>the attach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form, which must be completed before </w:t>
      </w:r>
      <w:r w:rsidR="00A06AC1">
        <w:rPr>
          <w:rFonts w:ascii="Times New Roman" w:hAnsi="Times New Roman" w:cs="Times New Roman"/>
          <w:sz w:val="24"/>
          <w:szCs w:val="24"/>
          <w:lang w:val="en-GB"/>
        </w:rPr>
        <w:t>July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sent 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through an e-mail to the contact address. The Organizing Committee will announce via e-mail the acceptance or the refusal of the proposals </w:t>
      </w:r>
      <w:r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July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DF7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32F0AE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48067F" w14:textId="77777777" w:rsidR="003B7266" w:rsidRPr="005D0CFA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0CFA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Contact and information</w:t>
      </w:r>
    </w:p>
    <w:p w14:paraId="542E1452" w14:textId="77777777" w:rsidR="003B7266" w:rsidRPr="005D0CFA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0CFA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7" w:history="1">
        <w:r w:rsidRPr="00D466C7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shla.aniho@gmail.com</w:t>
        </w:r>
      </w:hyperlink>
    </w:p>
    <w:p w14:paraId="06CE73FF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0CFA">
        <w:rPr>
          <w:rFonts w:ascii="Times New Roman" w:hAnsi="Times New Roman" w:cs="Times New Roman"/>
          <w:sz w:val="24"/>
          <w:szCs w:val="24"/>
          <w:lang w:val="en-GB"/>
        </w:rPr>
        <w:t xml:space="preserve">Web: </w:t>
      </w:r>
      <w:hyperlink r:id="rId8" w:history="1">
        <w:r w:rsidRPr="00D466C7">
          <w:rPr>
            <w:rStyle w:val="Hipervnculo"/>
            <w:rFonts w:ascii="Times New Roman" w:hAnsi="Times New Roman" w:cs="Times New Roman"/>
            <w:sz w:val="24"/>
            <w:szCs w:val="24"/>
            <w:lang w:val="en-GB"/>
          </w:rPr>
          <w:t>https://aniho.hypotheses.org/</w:t>
        </w:r>
      </w:hyperlink>
    </w:p>
    <w:p w14:paraId="3944A7D2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E7073F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0DBB33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D38006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E3409E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132D075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73D0EE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22E553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C45C3C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133908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7FD830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0C6ACF6" w14:textId="77777777" w:rsidR="003B7266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0705AF6F" w14:textId="77777777" w:rsidR="003B7266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16E9C8D6" w14:textId="77777777" w:rsidR="003B7266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6F428C91" w14:textId="77777777" w:rsidR="003B7266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0F9C608F" w14:textId="77777777" w:rsidR="003B7266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07957771" w14:textId="67179AD9" w:rsidR="003B7266" w:rsidRPr="005D0CFA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5D0CF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lastRenderedPageBreak/>
        <w:t>ADJUNT 1: REGISTRATION FORM</w:t>
      </w:r>
      <w:r w:rsidRPr="005D0CFA">
        <w:rPr>
          <w:rStyle w:val="Refdenotaalpie"/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footnoteReference w:id="2"/>
      </w:r>
    </w:p>
    <w:p w14:paraId="0C13E0E7" w14:textId="77777777" w:rsidR="003B7266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Paper</w:t>
      </w:r>
      <w:r w:rsidRPr="005D0CF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proposal</w:t>
      </w:r>
    </w:p>
    <w:p w14:paraId="71A7AFE4" w14:textId="77777777" w:rsidR="003B7266" w:rsidRPr="005D0CFA" w:rsidRDefault="003B7266" w:rsidP="003B7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913C3F3" w14:textId="77777777" w:rsidR="003B7266" w:rsidRPr="005D0CFA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0CFA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 and Surname:</w:t>
      </w:r>
    </w:p>
    <w:p w14:paraId="16512084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0CFA">
        <w:rPr>
          <w:rFonts w:ascii="Times New Roman" w:hAnsi="Times New Roman" w:cs="Times New Roman"/>
          <w:b/>
          <w:bCs/>
          <w:sz w:val="24"/>
          <w:szCs w:val="24"/>
          <w:lang w:val="en-GB"/>
        </w:rPr>
        <w:t>Institutions to which you belong:</w:t>
      </w:r>
    </w:p>
    <w:p w14:paraId="41591642" w14:textId="77777777" w:rsidR="003B7266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PhD title:</w:t>
      </w:r>
    </w:p>
    <w:p w14:paraId="11B7C58F" w14:textId="77777777" w:rsidR="003B7266" w:rsidRPr="005D0CFA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PhD supervisor:</w:t>
      </w:r>
    </w:p>
    <w:p w14:paraId="5222C1C9" w14:textId="77777777" w:rsidR="003B7266" w:rsidRPr="005D0CFA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0CFA">
        <w:rPr>
          <w:rFonts w:ascii="Times New Roman" w:hAnsi="Times New Roman" w:cs="Times New Roman"/>
          <w:b/>
          <w:bCs/>
          <w:sz w:val="24"/>
          <w:szCs w:val="24"/>
          <w:lang w:val="en-GB"/>
        </w:rPr>
        <w:t>E-mail:</w:t>
      </w:r>
    </w:p>
    <w:p w14:paraId="1A7116C3" w14:textId="77777777" w:rsidR="003B7266" w:rsidRPr="005D0CFA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Paper</w:t>
      </w:r>
      <w:r w:rsidRPr="005D0CF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title:</w:t>
      </w:r>
    </w:p>
    <w:p w14:paraId="7F82E90A" w14:textId="77777777" w:rsidR="003B7266" w:rsidRPr="005D0CFA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0CFA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 (300 words approx.):</w:t>
      </w:r>
    </w:p>
    <w:p w14:paraId="5C33194B" w14:textId="77777777" w:rsidR="003B7266" w:rsidRPr="005D0CFA" w:rsidRDefault="003B7266" w:rsidP="003B72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D0CFA">
        <w:rPr>
          <w:rFonts w:ascii="Times New Roman" w:hAnsi="Times New Roman" w:cs="Times New Roman"/>
          <w:b/>
          <w:bCs/>
          <w:sz w:val="24"/>
          <w:szCs w:val="24"/>
          <w:lang w:val="en-GB"/>
        </w:rPr>
        <w:t>Keywords (5 maximum):</w:t>
      </w:r>
    </w:p>
    <w:p w14:paraId="2F5E4B68" w14:textId="77777777" w:rsidR="003B7266" w:rsidRPr="004A07DD" w:rsidRDefault="003B7266" w:rsidP="003B7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B2E5C" w14:textId="77777777" w:rsidR="0072571F" w:rsidRDefault="0072571F">
      <w:bookmarkStart w:id="0" w:name="_GoBack"/>
      <w:bookmarkEnd w:id="0"/>
    </w:p>
    <w:sectPr w:rsidR="0072571F" w:rsidSect="003B7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DE674" w14:textId="77777777" w:rsidR="005C7B0F" w:rsidRDefault="005C7B0F" w:rsidP="003B7266">
      <w:pPr>
        <w:spacing w:after="0" w:line="240" w:lineRule="auto"/>
      </w:pPr>
      <w:r>
        <w:separator/>
      </w:r>
    </w:p>
  </w:endnote>
  <w:endnote w:type="continuationSeparator" w:id="0">
    <w:p w14:paraId="2139611F" w14:textId="77777777" w:rsidR="005C7B0F" w:rsidRDefault="005C7B0F" w:rsidP="003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8B47" w14:textId="77777777" w:rsidR="005C7B0F" w:rsidRDefault="005C7B0F" w:rsidP="003B7266">
      <w:pPr>
        <w:spacing w:after="0" w:line="240" w:lineRule="auto"/>
      </w:pPr>
      <w:r>
        <w:separator/>
      </w:r>
    </w:p>
  </w:footnote>
  <w:footnote w:type="continuationSeparator" w:id="0">
    <w:p w14:paraId="586305E3" w14:textId="77777777" w:rsidR="005C7B0F" w:rsidRDefault="005C7B0F" w:rsidP="003B7266">
      <w:pPr>
        <w:spacing w:after="0" w:line="240" w:lineRule="auto"/>
      </w:pPr>
      <w:r>
        <w:continuationSeparator/>
      </w:r>
    </w:p>
  </w:footnote>
  <w:footnote w:id="1">
    <w:p w14:paraId="4F7FA39B" w14:textId="77777777" w:rsidR="003B7266" w:rsidRPr="00DF7530" w:rsidRDefault="003B7266" w:rsidP="003B7266">
      <w:pPr>
        <w:pStyle w:val="Textonotapie"/>
        <w:jc w:val="both"/>
        <w:rPr>
          <w:rFonts w:ascii="Times New Roman" w:hAnsi="Times New Roman" w:cs="Times New Roman"/>
        </w:rPr>
      </w:pPr>
      <w:r w:rsidRPr="00DF7530">
        <w:rPr>
          <w:rStyle w:val="Refdenotaalpie"/>
          <w:rFonts w:ascii="Times New Roman" w:hAnsi="Times New Roman" w:cs="Times New Roman"/>
        </w:rPr>
        <w:footnoteRef/>
      </w:r>
      <w:r w:rsidRPr="00DF7530">
        <w:rPr>
          <w:rFonts w:ascii="Times New Roman" w:hAnsi="Times New Roman" w:cs="Times New Roman"/>
        </w:rPr>
        <w:t xml:space="preserve"> In </w:t>
      </w:r>
      <w:proofErr w:type="spellStart"/>
      <w:r w:rsidRPr="00DF7530">
        <w:rPr>
          <w:rFonts w:ascii="Times New Roman" w:hAnsi="Times New Roman" w:cs="Times New Roman"/>
        </w:rPr>
        <w:t>the</w:t>
      </w:r>
      <w:proofErr w:type="spellEnd"/>
      <w:r w:rsidRPr="00DF7530">
        <w:rPr>
          <w:rFonts w:ascii="Times New Roman" w:hAnsi="Times New Roman" w:cs="Times New Roman"/>
        </w:rPr>
        <w:t xml:space="preserve"> </w:t>
      </w:r>
      <w:proofErr w:type="spellStart"/>
      <w:r w:rsidRPr="00DF7530">
        <w:rPr>
          <w:rFonts w:ascii="Times New Roman" w:hAnsi="Times New Roman" w:cs="Times New Roman"/>
        </w:rPr>
        <w:t>previous</w:t>
      </w:r>
      <w:proofErr w:type="spellEnd"/>
      <w:r w:rsidRPr="00DF7530">
        <w:rPr>
          <w:rFonts w:ascii="Times New Roman" w:hAnsi="Times New Roman" w:cs="Times New Roman"/>
        </w:rPr>
        <w:t xml:space="preserve"> </w:t>
      </w:r>
      <w:proofErr w:type="spellStart"/>
      <w:r w:rsidRPr="00DF7530">
        <w:rPr>
          <w:rFonts w:ascii="Times New Roman" w:hAnsi="Times New Roman" w:cs="Times New Roman"/>
        </w:rPr>
        <w:t>editions</w:t>
      </w:r>
      <w:proofErr w:type="spellEnd"/>
      <w:r w:rsidRPr="00DF7530">
        <w:rPr>
          <w:rFonts w:ascii="Times New Roman" w:hAnsi="Times New Roman" w:cs="Times New Roman"/>
        </w:rPr>
        <w:t xml:space="preserve"> </w:t>
      </w:r>
      <w:r w:rsidRPr="00433961">
        <w:rPr>
          <w:rFonts w:ascii="Times New Roman" w:hAnsi="Times New Roman" w:cs="Times New Roman"/>
          <w:i/>
        </w:rPr>
        <w:t>Seminario de Historiografía y Legado de la Antigüedad</w:t>
      </w:r>
      <w:r w:rsidRPr="00DF7530">
        <w:rPr>
          <w:rFonts w:ascii="Times New Roman" w:hAnsi="Times New Roman" w:cs="Times New Roman"/>
        </w:rPr>
        <w:t xml:space="preserve"> (SHLA).</w:t>
      </w:r>
    </w:p>
  </w:footnote>
  <w:footnote w:id="2">
    <w:p w14:paraId="6EB44E71" w14:textId="74DB51E9" w:rsidR="003B7266" w:rsidRPr="00874FAF" w:rsidRDefault="003B7266" w:rsidP="003B7266">
      <w:pPr>
        <w:pStyle w:val="Textonotapie"/>
        <w:jc w:val="both"/>
        <w:rPr>
          <w:rFonts w:ascii="Times New Roman" w:hAnsi="Times New Roman" w:cs="Times New Roman"/>
        </w:rPr>
      </w:pPr>
      <w:r w:rsidRPr="00874FAF">
        <w:rPr>
          <w:rStyle w:val="Refdenotaalpie"/>
          <w:rFonts w:ascii="Times New Roman" w:hAnsi="Times New Roman" w:cs="Times New Roman"/>
        </w:rPr>
        <w:footnoteRef/>
      </w:r>
      <w:r w:rsidRPr="00874FAF">
        <w:rPr>
          <w:rFonts w:ascii="Times New Roman" w:hAnsi="Times New Roman" w:cs="Times New Roman"/>
        </w:rPr>
        <w:t xml:space="preserve"> </w:t>
      </w:r>
      <w:proofErr w:type="spellStart"/>
      <w:r w:rsidRPr="00874FAF">
        <w:rPr>
          <w:rFonts w:ascii="Times New Roman" w:hAnsi="Times New Roman" w:cs="Times New Roman"/>
        </w:rPr>
        <w:t>This</w:t>
      </w:r>
      <w:proofErr w:type="spellEnd"/>
      <w:r w:rsidRPr="00874FAF">
        <w:rPr>
          <w:rFonts w:ascii="Times New Roman" w:hAnsi="Times New Roman" w:cs="Times New Roman"/>
        </w:rPr>
        <w:t xml:space="preserve"> </w:t>
      </w:r>
      <w:proofErr w:type="spellStart"/>
      <w:r w:rsidRPr="00874FAF">
        <w:rPr>
          <w:rFonts w:ascii="Times New Roman" w:hAnsi="Times New Roman" w:cs="Times New Roman"/>
        </w:rPr>
        <w:t>form</w:t>
      </w:r>
      <w:proofErr w:type="spellEnd"/>
      <w:r w:rsidRPr="00874FAF">
        <w:rPr>
          <w:rFonts w:ascii="Times New Roman" w:hAnsi="Times New Roman" w:cs="Times New Roman"/>
        </w:rPr>
        <w:t xml:space="preserve"> </w:t>
      </w:r>
      <w:proofErr w:type="spellStart"/>
      <w:r w:rsidRPr="00874FAF">
        <w:rPr>
          <w:rFonts w:ascii="Times New Roman" w:hAnsi="Times New Roman" w:cs="Times New Roman"/>
        </w:rPr>
        <w:t>must</w:t>
      </w:r>
      <w:proofErr w:type="spellEnd"/>
      <w:r w:rsidRPr="00874FAF">
        <w:rPr>
          <w:rFonts w:ascii="Times New Roman" w:hAnsi="Times New Roman" w:cs="Times New Roman"/>
        </w:rPr>
        <w:t xml:space="preserve"> be </w:t>
      </w:r>
      <w:proofErr w:type="spellStart"/>
      <w:r w:rsidRPr="00874FAF">
        <w:rPr>
          <w:rFonts w:ascii="Times New Roman" w:hAnsi="Times New Roman" w:cs="Times New Roman"/>
        </w:rPr>
        <w:t>sent</w:t>
      </w:r>
      <w:proofErr w:type="spellEnd"/>
      <w:r w:rsidRPr="00874FAF">
        <w:rPr>
          <w:rFonts w:ascii="Times New Roman" w:hAnsi="Times New Roman" w:cs="Times New Roman"/>
        </w:rPr>
        <w:t xml:space="preserve"> to </w:t>
      </w:r>
      <w:proofErr w:type="spellStart"/>
      <w:r w:rsidRPr="00874FAF">
        <w:rPr>
          <w:rFonts w:ascii="Times New Roman" w:hAnsi="Times New Roman" w:cs="Times New Roman"/>
        </w:rPr>
        <w:t>the</w:t>
      </w:r>
      <w:proofErr w:type="spellEnd"/>
      <w:r w:rsidRPr="00874FAF">
        <w:rPr>
          <w:rFonts w:ascii="Times New Roman" w:hAnsi="Times New Roman" w:cs="Times New Roman"/>
        </w:rPr>
        <w:t xml:space="preserve"> e-mail </w:t>
      </w:r>
      <w:hyperlink r:id="rId1" w:history="1">
        <w:r w:rsidR="00874FAF" w:rsidRPr="00874FAF">
          <w:rPr>
            <w:rStyle w:val="Hipervnculo"/>
            <w:rFonts w:ascii="Times New Roman" w:hAnsi="Times New Roman" w:cs="Times New Roman"/>
            <w:u w:val="none"/>
          </w:rPr>
          <w:t>shla.aniho@gmail.com</w:t>
        </w:r>
      </w:hyperlink>
      <w:r w:rsidRPr="00874FAF">
        <w:rPr>
          <w:rFonts w:ascii="Times New Roman" w:hAnsi="Times New Roman" w:cs="Times New Roman"/>
        </w:rPr>
        <w:t xml:space="preserve">, </w:t>
      </w:r>
      <w:proofErr w:type="spellStart"/>
      <w:r w:rsidRPr="00874FAF">
        <w:rPr>
          <w:rFonts w:ascii="Times New Roman" w:hAnsi="Times New Roman" w:cs="Times New Roman"/>
        </w:rPr>
        <w:t>together</w:t>
      </w:r>
      <w:proofErr w:type="spellEnd"/>
      <w:r w:rsidRPr="00874FAF">
        <w:rPr>
          <w:rFonts w:ascii="Times New Roman" w:hAnsi="Times New Roman" w:cs="Times New Roman"/>
        </w:rPr>
        <w:t xml:space="preserve"> </w:t>
      </w:r>
      <w:proofErr w:type="spellStart"/>
      <w:r w:rsidRPr="00874FAF">
        <w:rPr>
          <w:rFonts w:ascii="Times New Roman" w:hAnsi="Times New Roman" w:cs="Times New Roman"/>
        </w:rPr>
        <w:t>with</w:t>
      </w:r>
      <w:proofErr w:type="spellEnd"/>
      <w:r w:rsidRPr="00874FAF">
        <w:rPr>
          <w:rFonts w:ascii="Times New Roman" w:hAnsi="Times New Roman" w:cs="Times New Roman"/>
        </w:rPr>
        <w:t xml:space="preserve"> </w:t>
      </w:r>
      <w:proofErr w:type="spellStart"/>
      <w:r w:rsidRPr="00874FAF">
        <w:rPr>
          <w:rFonts w:ascii="Times New Roman" w:hAnsi="Times New Roman" w:cs="Times New Roman"/>
        </w:rPr>
        <w:t>the</w:t>
      </w:r>
      <w:proofErr w:type="spellEnd"/>
      <w:r w:rsidRPr="00874FAF">
        <w:rPr>
          <w:rFonts w:ascii="Times New Roman" w:hAnsi="Times New Roman" w:cs="Times New Roman"/>
        </w:rPr>
        <w:t xml:space="preserve"> </w:t>
      </w:r>
      <w:proofErr w:type="spellStart"/>
      <w:r w:rsidRPr="00874FAF">
        <w:rPr>
          <w:rFonts w:ascii="Times New Roman" w:hAnsi="Times New Roman" w:cs="Times New Roman"/>
        </w:rPr>
        <w:t>Curriculum</w:t>
      </w:r>
      <w:proofErr w:type="spellEnd"/>
      <w:r w:rsidRPr="00874FAF">
        <w:rPr>
          <w:rFonts w:ascii="Times New Roman" w:hAnsi="Times New Roman" w:cs="Times New Roman"/>
        </w:rPr>
        <w:t xml:space="preserve"> Vitae, </w:t>
      </w:r>
      <w:proofErr w:type="spellStart"/>
      <w:r w:rsidRPr="00874FAF">
        <w:rPr>
          <w:rFonts w:ascii="Times New Roman" w:hAnsi="Times New Roman" w:cs="Times New Roman"/>
        </w:rPr>
        <w:t>before</w:t>
      </w:r>
      <w:proofErr w:type="spellEnd"/>
      <w:r w:rsidRPr="00874FAF">
        <w:rPr>
          <w:rFonts w:ascii="Times New Roman" w:hAnsi="Times New Roman" w:cs="Times New Roman"/>
        </w:rPr>
        <w:t xml:space="preserve"> </w:t>
      </w:r>
      <w:proofErr w:type="spellStart"/>
      <w:r w:rsidR="00874FAF" w:rsidRPr="00874FAF">
        <w:rPr>
          <w:rFonts w:ascii="Times New Roman" w:hAnsi="Times New Roman" w:cs="Times New Roman"/>
        </w:rPr>
        <w:t>July</w:t>
      </w:r>
      <w:proofErr w:type="spellEnd"/>
      <w:r w:rsidRPr="00874FAF">
        <w:rPr>
          <w:rFonts w:ascii="Times New Roman" w:hAnsi="Times New Roman" w:cs="Times New Roman"/>
        </w:rPr>
        <w:t xml:space="preserve"> 20, 2019.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66"/>
    <w:rsid w:val="002E1D79"/>
    <w:rsid w:val="003B7266"/>
    <w:rsid w:val="005C7B0F"/>
    <w:rsid w:val="0072571F"/>
    <w:rsid w:val="00874FAF"/>
    <w:rsid w:val="0096779B"/>
    <w:rsid w:val="00A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4DFC"/>
  <w15:chartTrackingRefBased/>
  <w15:docId w15:val="{87EA98A0-4F05-4BCF-861F-C1E4AEE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66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726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72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72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7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ho.hypothese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la.anih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iho.hypothese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hla.anih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Oskar</cp:lastModifiedBy>
  <cp:revision>3</cp:revision>
  <dcterms:created xsi:type="dcterms:W3CDTF">2020-03-15T16:02:00Z</dcterms:created>
  <dcterms:modified xsi:type="dcterms:W3CDTF">2020-03-17T08:56:00Z</dcterms:modified>
</cp:coreProperties>
</file>