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C4A26" w:rsidRDefault="00810CF1" w:rsidP="00AC4A26">
      <w:pPr>
        <w:pStyle w:val="Default"/>
        <w:jc w:val="center"/>
        <w:rPr>
          <w:b/>
          <w:sz w:val="32"/>
          <w:szCs w:val="32"/>
        </w:rPr>
      </w:pPr>
      <w:r w:rsidRPr="00AC4A26">
        <w:rPr>
          <w:b/>
          <w:sz w:val="32"/>
          <w:szCs w:val="32"/>
        </w:rPr>
        <w:t>Soumettre un projet GIS Junior au CS</w:t>
      </w:r>
    </w:p>
    <w:p w:rsidR="00000000" w:rsidRPr="00AC4A26" w:rsidRDefault="00810CF1" w:rsidP="00AC4A26">
      <w:pPr>
        <w:pStyle w:val="Default"/>
        <w:spacing w:after="840"/>
        <w:jc w:val="center"/>
        <w:rPr>
          <w:b/>
          <w:color w:val="auto"/>
          <w:sz w:val="32"/>
          <w:szCs w:val="32"/>
        </w:rPr>
      </w:pPr>
      <w:r w:rsidRPr="00AC4A26">
        <w:rPr>
          <w:b/>
          <w:sz w:val="32"/>
          <w:szCs w:val="32"/>
        </w:rPr>
        <w:t xml:space="preserve">Rappel : </w:t>
      </w:r>
      <w:r w:rsidRPr="00AC4A26">
        <w:rPr>
          <w:b/>
          <w:sz w:val="32"/>
          <w:szCs w:val="32"/>
        </w:rPr>
        <w:t xml:space="preserve">date limite d’envoi </w:t>
      </w:r>
      <w:r w:rsidR="00AC4A26">
        <w:rPr>
          <w:b/>
          <w:sz w:val="32"/>
          <w:szCs w:val="32"/>
        </w:rPr>
        <w:t>9 juin 2017</w:t>
      </w:r>
      <w:bookmarkStart w:id="0" w:name="_GoBack"/>
      <w:bookmarkEnd w:id="0"/>
    </w:p>
    <w:p w:rsidR="00000000" w:rsidRPr="00AC4A26" w:rsidRDefault="00AC4A26" w:rsidP="00AC4A26">
      <w:pPr>
        <w:pStyle w:val="Default"/>
        <w:spacing w:after="12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Porteur(s) du Projet</w:t>
      </w:r>
    </w:p>
    <w:p w:rsidR="00000000" w:rsidRPr="00AC4A26" w:rsidRDefault="00AC4A26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Nom, Prénom :</w:t>
      </w:r>
    </w:p>
    <w:p w:rsidR="00000000" w:rsidRPr="00AC4A26" w:rsidRDefault="00AC4A26" w:rsidP="00AC4A26">
      <w:pPr>
        <w:pStyle w:val="Default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Date de soutenance de la thèse :</w:t>
      </w:r>
    </w:p>
    <w:p w:rsidR="00000000" w:rsidRDefault="00810CF1" w:rsidP="00AC4A2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(les doctorants pré</w:t>
      </w:r>
      <w:r>
        <w:rPr>
          <w:sz w:val="23"/>
          <w:szCs w:val="23"/>
        </w:rPr>
        <w:t xml:space="preserve">ciseront la date de leur inscription en thèse et, le cas échéant, la date prévue pour la soutenance) </w:t>
      </w:r>
    </w:p>
    <w:p w:rsidR="00000000" w:rsidRPr="00AC4A26" w:rsidRDefault="00AC4A26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Équipe de rattachement :</w:t>
      </w:r>
    </w:p>
    <w:p w:rsidR="00000000" w:rsidRPr="00AC4A26" w:rsidRDefault="00AC4A26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Email :</w:t>
      </w:r>
    </w:p>
    <w:p w:rsidR="00000000" w:rsidRPr="00AC4A26" w:rsidRDefault="00AC4A26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Téléphone :</w:t>
      </w:r>
    </w:p>
    <w:p w:rsidR="00000000" w:rsidRDefault="00AC4A26" w:rsidP="00AC4A26">
      <w:pPr>
        <w:pStyle w:val="Default"/>
        <w:spacing w:after="240"/>
        <w:rPr>
          <w:sz w:val="23"/>
          <w:szCs w:val="23"/>
        </w:rPr>
      </w:pPr>
      <w:r w:rsidRPr="00AC4A26">
        <w:rPr>
          <w:b/>
          <w:sz w:val="23"/>
          <w:szCs w:val="23"/>
        </w:rPr>
        <w:t>Équipes du GIS concernées </w:t>
      </w:r>
      <w:r>
        <w:rPr>
          <w:sz w:val="23"/>
          <w:szCs w:val="23"/>
        </w:rPr>
        <w:t>:</w:t>
      </w:r>
    </w:p>
    <w:p w:rsidR="00000000" w:rsidRPr="00AC4A26" w:rsidRDefault="00810CF1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Membres des équipes co</w:t>
      </w:r>
      <w:r w:rsidR="00AC4A26" w:rsidRPr="00AC4A26">
        <w:rPr>
          <w:b/>
          <w:sz w:val="23"/>
          <w:szCs w:val="23"/>
        </w:rPr>
        <w:t>ncernées participant au projet :</w:t>
      </w:r>
    </w:p>
    <w:p w:rsidR="00000000" w:rsidRPr="00AC4A26" w:rsidRDefault="00810CF1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Titre et</w:t>
      </w:r>
      <w:r w:rsidR="00AC4A26" w:rsidRPr="00AC4A26">
        <w:rPr>
          <w:b/>
          <w:sz w:val="23"/>
          <w:szCs w:val="23"/>
        </w:rPr>
        <w:t xml:space="preserve"> présentation du projet :</w:t>
      </w:r>
    </w:p>
    <w:p w:rsidR="00000000" w:rsidRPr="00AC4A26" w:rsidRDefault="00810CF1" w:rsidP="00AC4A26">
      <w:pPr>
        <w:pStyle w:val="Default"/>
        <w:spacing w:after="240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Inscription dans l’</w:t>
      </w:r>
      <w:r w:rsidR="00AC4A26" w:rsidRPr="00AC4A26">
        <w:rPr>
          <w:b/>
          <w:sz w:val="23"/>
          <w:szCs w:val="23"/>
        </w:rPr>
        <w:t>un des axes proposés par le GIS :</w:t>
      </w:r>
    </w:p>
    <w:p w:rsidR="00000000" w:rsidRPr="00AC4A26" w:rsidRDefault="00810CF1" w:rsidP="00AC4A26">
      <w:pPr>
        <w:pStyle w:val="Default"/>
        <w:rPr>
          <w:b/>
          <w:sz w:val="23"/>
          <w:szCs w:val="23"/>
        </w:rPr>
      </w:pPr>
      <w:r w:rsidRPr="00AC4A26">
        <w:rPr>
          <w:b/>
          <w:sz w:val="23"/>
          <w:szCs w:val="23"/>
        </w:rPr>
        <w:t>Calendrier des activ</w:t>
      </w:r>
      <w:r w:rsidR="00AC4A26" w:rsidRPr="00AC4A26">
        <w:rPr>
          <w:b/>
          <w:sz w:val="23"/>
          <w:szCs w:val="23"/>
        </w:rPr>
        <w:t>ités scientifiques programmées :</w:t>
      </w:r>
    </w:p>
    <w:p w:rsidR="00000000" w:rsidRDefault="00810CF1" w:rsidP="00AC4A2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(dans le cas d’activités étendues sur plusieurs années, le(s) porteur(s) du projet s’</w:t>
      </w:r>
      <w:r>
        <w:rPr>
          <w:sz w:val="23"/>
          <w:szCs w:val="23"/>
        </w:rPr>
        <w:t xml:space="preserve">engage(nt) à faire parvenir au Conseil scientifique du GIS </w:t>
      </w:r>
      <w:r w:rsidR="00AC4A26">
        <w:rPr>
          <w:sz w:val="23"/>
          <w:szCs w:val="23"/>
        </w:rPr>
        <w:t>un rapport d’activité annuel).</w:t>
      </w:r>
    </w:p>
    <w:p w:rsidR="00810CF1" w:rsidRPr="00AC4A26" w:rsidRDefault="00810CF1" w:rsidP="00AC4A26">
      <w:pPr>
        <w:pStyle w:val="Default"/>
        <w:spacing w:after="240"/>
        <w:rPr>
          <w:b/>
        </w:rPr>
      </w:pPr>
      <w:r w:rsidRPr="00AC4A26">
        <w:rPr>
          <w:b/>
          <w:sz w:val="23"/>
          <w:szCs w:val="23"/>
        </w:rPr>
        <w:t>B</w:t>
      </w:r>
      <w:r w:rsidRPr="00AC4A26">
        <w:rPr>
          <w:b/>
          <w:sz w:val="23"/>
          <w:szCs w:val="23"/>
        </w:rPr>
        <w:t>udget prévisionnel (précisant les différents finance</w:t>
      </w:r>
      <w:r w:rsidR="00AC4A26">
        <w:rPr>
          <w:b/>
          <w:sz w:val="23"/>
          <w:szCs w:val="23"/>
        </w:rPr>
        <w:t>ments demandés et / ou obtenus) :</w:t>
      </w:r>
    </w:p>
    <w:sectPr w:rsidR="00810CF1" w:rsidRPr="00AC4A26">
      <w:pgSz w:w="11899" w:h="17340"/>
      <w:pgMar w:top="1559" w:right="845" w:bottom="1417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6"/>
    <w:rsid w:val="00810CF1"/>
    <w:rsid w:val="008817A0"/>
    <w:rsid w:val="00AC4A26"/>
    <w:rsid w:val="00E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DD7F0"/>
  <w14:defaultImageDpi w14:val="0"/>
  <w15:docId w15:val="{2C8B209E-7493-4A7D-A4F9-DEA6554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Catherine</cp:lastModifiedBy>
  <cp:revision>2</cp:revision>
  <dcterms:created xsi:type="dcterms:W3CDTF">2017-03-13T14:13:00Z</dcterms:created>
  <dcterms:modified xsi:type="dcterms:W3CDTF">2017-03-13T14:13:00Z</dcterms:modified>
</cp:coreProperties>
</file>