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C6E42E" w14:textId="482D8BEF" w:rsidR="007C4280" w:rsidRPr="00D11095" w:rsidRDefault="007C4280" w:rsidP="00FF1582">
      <w:pPr>
        <w:pStyle w:val="Titre1"/>
      </w:pPr>
      <w:bookmarkStart w:id="0" w:name="_GoBack"/>
      <w:r w:rsidRPr="00D11095">
        <w:t>Les obse</w:t>
      </w:r>
      <w:r w:rsidR="00CC3352">
        <w:t>rvatoires en sciences sociales</w:t>
      </w:r>
      <w:r w:rsidR="00CC3352">
        <w:br/>
        <w:t>U</w:t>
      </w:r>
      <w:r w:rsidRPr="00D11095">
        <w:t>n abus de langage ?</w:t>
      </w:r>
    </w:p>
    <w:p w14:paraId="54DF1111" w14:textId="35C516A0" w:rsidR="005520CE" w:rsidRDefault="00CC3352" w:rsidP="00FF1582">
      <w:pPr>
        <w:pStyle w:val="Titre1"/>
      </w:pPr>
      <w:r>
        <w:t>J</w:t>
      </w:r>
      <w:r w:rsidR="007C4280" w:rsidRPr="00D11095">
        <w:t>ournée d’études</w:t>
      </w:r>
    </w:p>
    <w:p w14:paraId="538FA09C" w14:textId="24C01134" w:rsidR="0015366C" w:rsidRPr="00D11095" w:rsidRDefault="005520CE" w:rsidP="00FF1582">
      <w:pPr>
        <w:pStyle w:val="Titre1"/>
      </w:pPr>
      <w:r>
        <w:t>Mardi 28 novembre 2017</w:t>
      </w:r>
    </w:p>
    <w:p w14:paraId="4811659A" w14:textId="215DA67F" w:rsidR="00FF1582" w:rsidRPr="00D11095" w:rsidRDefault="005520CE" w:rsidP="00FF1582">
      <w:r>
        <w:t>Ceped, F3S</w:t>
      </w:r>
    </w:p>
    <w:p w14:paraId="5E73921F" w14:textId="77777777" w:rsidR="001B1D11" w:rsidRPr="00D11095" w:rsidRDefault="001B1D11" w:rsidP="00FF1582"/>
    <w:p w14:paraId="12B98C8D" w14:textId="77777777" w:rsidR="001B1D11" w:rsidRPr="00D11095" w:rsidRDefault="001B1D11" w:rsidP="001B1D11">
      <w:pPr>
        <w:pStyle w:val="V1"/>
      </w:pPr>
    </w:p>
    <w:p w14:paraId="54932173" w14:textId="77777777" w:rsidR="006F0E07" w:rsidRPr="00D11095" w:rsidRDefault="006F0E07" w:rsidP="001B1D11">
      <w:pPr>
        <w:pStyle w:val="V1"/>
      </w:pPr>
    </w:p>
    <w:p w14:paraId="2B770D5F" w14:textId="77777777" w:rsidR="006F0E07" w:rsidRPr="00D11095" w:rsidRDefault="006F0E07" w:rsidP="001B1D11">
      <w:pPr>
        <w:pStyle w:val="V1"/>
      </w:pPr>
    </w:p>
    <w:p w14:paraId="1148D220" w14:textId="77777777" w:rsidR="006F0E07" w:rsidRPr="00D11095" w:rsidRDefault="006F0E07" w:rsidP="001B1D11">
      <w:pPr>
        <w:pStyle w:val="V1"/>
      </w:pPr>
    </w:p>
    <w:p w14:paraId="31B1DC95" w14:textId="77777777" w:rsidR="006F0E07" w:rsidRPr="00D11095" w:rsidRDefault="006F0E07" w:rsidP="001B1D11">
      <w:pPr>
        <w:pStyle w:val="V1"/>
      </w:pPr>
    </w:p>
    <w:p w14:paraId="7351B62A" w14:textId="4C2716B2" w:rsidR="001B1D11" w:rsidRPr="00D11095" w:rsidRDefault="001B1D11" w:rsidP="001B1D11">
      <w:pPr>
        <w:pStyle w:val="V1"/>
      </w:pPr>
      <w:r w:rsidRPr="00D11095">
        <w:t xml:space="preserve">Certains moquent parfois la prolifération d’observatoires scientifiques. Il y en aurait désormais autant que de chercheurs. Etymologiquement et historiquement, un observatoire </w:t>
      </w:r>
      <w:r w:rsidR="00E43B75" w:rsidRPr="00D11095">
        <w:t xml:space="preserve">est un établissement </w:t>
      </w:r>
      <w:r w:rsidRPr="00D11095">
        <w:t>scie</w:t>
      </w:r>
      <w:r w:rsidR="00E43B75" w:rsidRPr="00D11095">
        <w:t xml:space="preserve">ntifique destiné aux observations astronomiques et météorologiques. </w:t>
      </w:r>
      <w:r w:rsidR="00AF0CB2" w:rsidRPr="00D11095">
        <w:t>Mais l’usage du terme s’est répandu</w:t>
      </w:r>
      <w:r w:rsidR="0015366C" w:rsidRPr="00D11095">
        <w:t xml:space="preserve"> et </w:t>
      </w:r>
      <w:r w:rsidR="00AF0CB2" w:rsidRPr="00D11095">
        <w:t>banalisé dans les sciences sociales et</w:t>
      </w:r>
      <w:r w:rsidR="0015366C" w:rsidRPr="00D11095">
        <w:t xml:space="preserve"> humaines. Il</w:t>
      </w:r>
      <w:r w:rsidR="00AF0CB2" w:rsidRPr="00D11095">
        <w:t xml:space="preserve"> est </w:t>
      </w:r>
      <w:r w:rsidR="0015366C" w:rsidRPr="00D11095">
        <w:t xml:space="preserve">aujourd’hui </w:t>
      </w:r>
      <w:r w:rsidR="00AF0CB2" w:rsidRPr="00D11095">
        <w:t>devenu polysémique, désignant un poste</w:t>
      </w:r>
      <w:r w:rsidR="00760680" w:rsidRPr="00D11095">
        <w:t xml:space="preserve"> d’observation aussi bien qu’un indicateur</w:t>
      </w:r>
      <w:r w:rsidR="00AF0CB2" w:rsidRPr="00D11095">
        <w:t xml:space="preserve"> sentinelle, </w:t>
      </w:r>
      <w:r w:rsidR="0066133E" w:rsidRPr="00D11095">
        <w:t>un instrument de mesure, une base de données, un recueil d’études, un inventaire d’archives</w:t>
      </w:r>
      <w:r w:rsidR="0084736D" w:rsidRPr="00D11095">
        <w:t xml:space="preserve">, une </w:t>
      </w:r>
      <w:proofErr w:type="spellStart"/>
      <w:r w:rsidR="0084736D" w:rsidRPr="00D11095">
        <w:t>prosopographie</w:t>
      </w:r>
      <w:proofErr w:type="spellEnd"/>
      <w:r w:rsidR="0084736D" w:rsidRPr="00D11095">
        <w:t xml:space="preserve"> de</w:t>
      </w:r>
      <w:r w:rsidR="00932D25" w:rsidRPr="00D11095">
        <w:t xml:space="preserve"> notices</w:t>
      </w:r>
      <w:r w:rsidR="0084736D" w:rsidRPr="00D11095">
        <w:t xml:space="preserve"> biographi</w:t>
      </w:r>
      <w:r w:rsidR="00932D25" w:rsidRPr="00D11095">
        <w:t>qu</w:t>
      </w:r>
      <w:r w:rsidR="0084736D" w:rsidRPr="00D11095">
        <w:t>es</w:t>
      </w:r>
      <w:r w:rsidR="00994A8B" w:rsidRPr="00D11095">
        <w:t>, un simple site Internet</w:t>
      </w:r>
      <w:r w:rsidR="0066133E" w:rsidRPr="00D11095">
        <w:t xml:space="preserve"> ou une</w:t>
      </w:r>
      <w:r w:rsidR="00293DBA" w:rsidRPr="00D11095">
        <w:t xml:space="preserve"> vaste</w:t>
      </w:r>
      <w:r w:rsidR="0066133E" w:rsidRPr="00D11095">
        <w:t xml:space="preserve"> entreprise de compilation</w:t>
      </w:r>
      <w:r w:rsidR="00C967F7" w:rsidRPr="00D11095">
        <w:t xml:space="preserve"> encyclopédique</w:t>
      </w:r>
      <w:r w:rsidR="0066133E" w:rsidRPr="00D11095">
        <w:t>. La question se pose donc de savoir à quoi servent les observatoires</w:t>
      </w:r>
      <w:r w:rsidR="0084736D" w:rsidRPr="00D11095">
        <w:t xml:space="preserve"> et de s’interroger sur les types de données qu’ils produisent</w:t>
      </w:r>
      <w:r w:rsidR="00336890" w:rsidRPr="00D11095">
        <w:t xml:space="preserve"> et les usages que l’on peut en faire</w:t>
      </w:r>
      <w:r w:rsidR="0066133E" w:rsidRPr="00D11095">
        <w:t>.</w:t>
      </w:r>
    </w:p>
    <w:p w14:paraId="3D576206" w14:textId="77777777" w:rsidR="00336890" w:rsidRPr="00D11095" w:rsidRDefault="00336890" w:rsidP="001B1D11">
      <w:pPr>
        <w:pStyle w:val="V1"/>
      </w:pPr>
    </w:p>
    <w:p w14:paraId="06898457" w14:textId="3031D14A" w:rsidR="00DF662C" w:rsidRPr="00D11095" w:rsidRDefault="00336890" w:rsidP="00264BA4">
      <w:pPr>
        <w:pStyle w:val="V1"/>
      </w:pPr>
      <w:r w:rsidRPr="00D11095">
        <w:t xml:space="preserve">Si l’on veut bien admettre que les </w:t>
      </w:r>
      <w:r w:rsidR="003C5646" w:rsidRPr="00D11095">
        <w:t>observatoires n’</w:t>
      </w:r>
      <w:r w:rsidRPr="00D11095">
        <w:t xml:space="preserve">ont pas </w:t>
      </w:r>
      <w:r w:rsidR="003C5646" w:rsidRPr="00D11095">
        <w:t xml:space="preserve">qu’une fonction d’archivage </w:t>
      </w:r>
      <w:r w:rsidR="000577EF" w:rsidRPr="00D11095">
        <w:t xml:space="preserve">ou de valorisation </w:t>
      </w:r>
      <w:r w:rsidR="003C5646" w:rsidRPr="00D11095">
        <w:t>mais aussi de mesure, alors force est de reconnaître que leur prolifération</w:t>
      </w:r>
      <w:r w:rsidR="00DF662C" w:rsidRPr="00D11095">
        <w:t xml:space="preserve"> exprime à sa façon la volonté de quantifier le monde, voire d’assigner au savoir une finalité prescriptive et normative en vue de standardiser et mieux comparer les phénomènes sociaux à l’ère de la globalisation.</w:t>
      </w:r>
      <w:r w:rsidR="00264BA4" w:rsidRPr="00D11095">
        <w:t xml:space="preserve"> </w:t>
      </w:r>
      <w:r w:rsidR="00DF662C" w:rsidRPr="00D11095">
        <w:t>Aujourd’hui, tout se mesure, de la température des glaciers jusqu’à la pauvreté en passant par la corruption, la démocratie, la migration, la scolarisation ou la surmortalité liée aux conflits armés.</w:t>
      </w:r>
      <w:r w:rsidR="00264BA4" w:rsidRPr="00D11095">
        <w:t xml:space="preserve"> </w:t>
      </w:r>
      <w:r w:rsidR="003E276A" w:rsidRPr="00D11095">
        <w:t>Ainsi</w:t>
      </w:r>
      <w:r w:rsidR="00264BA4" w:rsidRPr="00D11095">
        <w:t xml:space="preserve">, la fonction première des observatoires ne serait-elle pas </w:t>
      </w:r>
      <w:r w:rsidR="003E276A" w:rsidRPr="00D11095">
        <w:t xml:space="preserve">in fine </w:t>
      </w:r>
      <w:r w:rsidR="00264BA4" w:rsidRPr="00D11095">
        <w:t>d’objectiver d</w:t>
      </w:r>
      <w:r w:rsidR="006F0E07" w:rsidRPr="00D11095">
        <w:t>es données afin de réconcilier d</w:t>
      </w:r>
      <w:r w:rsidR="00264BA4" w:rsidRPr="00D11095">
        <w:t xml:space="preserve">es approches quantitatives et qualitatives </w:t>
      </w:r>
      <w:r w:rsidR="006F0E07" w:rsidRPr="00D11095">
        <w:t>en</w:t>
      </w:r>
      <w:r w:rsidR="00264BA4" w:rsidRPr="00D11095">
        <w:t xml:space="preserve"> sciences sociales ?</w:t>
      </w:r>
      <w:r w:rsidR="00A507EC" w:rsidRPr="00D11095">
        <w:t xml:space="preserve"> </w:t>
      </w:r>
      <w:r w:rsidR="00684601" w:rsidRPr="00D11095">
        <w:t xml:space="preserve">Cela n’exclut pas que les observatoires puissent </w:t>
      </w:r>
      <w:r w:rsidR="006C12A2" w:rsidRPr="00D11095">
        <w:t xml:space="preserve">aussi </w:t>
      </w:r>
      <w:proofErr w:type="gramStart"/>
      <w:r w:rsidR="00684601" w:rsidRPr="00D11095">
        <w:t>rend</w:t>
      </w:r>
      <w:r w:rsidR="006C12A2" w:rsidRPr="00D11095">
        <w:t>re</w:t>
      </w:r>
      <w:proofErr w:type="gramEnd"/>
      <w:r w:rsidR="00684601" w:rsidRPr="00D11095">
        <w:t xml:space="preserve"> compte de la complexit</w:t>
      </w:r>
      <w:r w:rsidR="006C12A2" w:rsidRPr="00D11095">
        <w:t xml:space="preserve">é des phénomènes étudiés et servir </w:t>
      </w:r>
      <w:r w:rsidR="00684601" w:rsidRPr="00D11095">
        <w:t>à la découverte de faits nouveaux.</w:t>
      </w:r>
    </w:p>
    <w:p w14:paraId="01690273" w14:textId="77777777" w:rsidR="00994A8B" w:rsidRPr="00D11095" w:rsidRDefault="00994A8B" w:rsidP="00264BA4">
      <w:pPr>
        <w:pStyle w:val="V1"/>
      </w:pPr>
    </w:p>
    <w:p w14:paraId="348FB9D0" w14:textId="656ACB51" w:rsidR="00994A8B" w:rsidRPr="00D11095" w:rsidRDefault="00994A8B" w:rsidP="00264BA4">
      <w:pPr>
        <w:pStyle w:val="V1"/>
      </w:pPr>
      <w:r w:rsidRPr="00D11095">
        <w:t xml:space="preserve">Pour en discuter, cette journée d’études </w:t>
      </w:r>
      <w:r w:rsidR="00C42A9A">
        <w:t>réunira</w:t>
      </w:r>
      <w:r w:rsidRPr="00D11095">
        <w:t xml:space="preserve"> des responsables d’observatoires et des</w:t>
      </w:r>
      <w:r w:rsidR="00471AF0" w:rsidRPr="00D11095">
        <w:t xml:space="preserve"> spécialistes de l’usage des statistiques</w:t>
      </w:r>
      <w:r w:rsidR="00CC38B7" w:rsidRPr="00D11095">
        <w:t xml:space="preserve"> ainsi que des </w:t>
      </w:r>
      <w:r w:rsidR="004A61CA">
        <w:t>chercheurs</w:t>
      </w:r>
      <w:r w:rsidR="00CC38B7" w:rsidRPr="00D11095">
        <w:t xml:space="preserve"> qui ont une position critique à l’égard de ces </w:t>
      </w:r>
      <w:r w:rsidR="006C12A2" w:rsidRPr="00D11095">
        <w:t>initiatives</w:t>
      </w:r>
      <w:r w:rsidR="00471AF0" w:rsidRPr="00D11095">
        <w:t xml:space="preserve">. Les échanges tourneront autour de </w:t>
      </w:r>
      <w:r w:rsidR="00EA41A0" w:rsidRPr="00D11095">
        <w:t xml:space="preserve">quatre </w:t>
      </w:r>
      <w:r w:rsidR="00471AF0" w:rsidRPr="00D11095">
        <w:t>principaux thèmes :</w:t>
      </w:r>
    </w:p>
    <w:p w14:paraId="2FEEBD98" w14:textId="3CBA87D9" w:rsidR="00471AF0" w:rsidRPr="00D11095" w:rsidRDefault="00471AF0" w:rsidP="00264BA4">
      <w:pPr>
        <w:pStyle w:val="V1"/>
      </w:pPr>
      <w:r w:rsidRPr="00D11095">
        <w:t>-la fonction des observatoires : pour quoi faire et pour quel public ?</w:t>
      </w:r>
    </w:p>
    <w:p w14:paraId="5AFA6E17" w14:textId="1E58998E" w:rsidR="00471AF0" w:rsidRPr="00D11095" w:rsidRDefault="00032AF9" w:rsidP="00264BA4">
      <w:pPr>
        <w:pStyle w:val="V1"/>
      </w:pPr>
      <w:r w:rsidRPr="00D11095">
        <w:t>-la construction de catégories : pour quel type de données ?</w:t>
      </w:r>
    </w:p>
    <w:p w14:paraId="4807A198" w14:textId="3E0151E3" w:rsidR="00032AF9" w:rsidRPr="00D11095" w:rsidRDefault="00275DD4" w:rsidP="00264BA4">
      <w:pPr>
        <w:pStyle w:val="V1"/>
      </w:pPr>
      <w:r w:rsidRPr="00D11095">
        <w:t>-</w:t>
      </w:r>
      <w:r w:rsidR="00525B45" w:rsidRPr="00D11095">
        <w:t>l’utilité</w:t>
      </w:r>
      <w:r w:rsidRPr="00D11095">
        <w:t xml:space="preserve"> des observatoires :</w:t>
      </w:r>
      <w:r w:rsidR="00525B45" w:rsidRPr="00D11095">
        <w:t xml:space="preserve"> pour quelle analyse critique ?</w:t>
      </w:r>
    </w:p>
    <w:p w14:paraId="0D4FED53" w14:textId="7A002DDB" w:rsidR="00B002A8" w:rsidRPr="00D11095" w:rsidRDefault="00EA41A0" w:rsidP="00264BA4">
      <w:pPr>
        <w:pStyle w:val="V1"/>
      </w:pPr>
      <w:r w:rsidRPr="00D11095">
        <w:t>-</w:t>
      </w:r>
      <w:r w:rsidR="00D11095" w:rsidRPr="00D11095">
        <w:t>les enjeux</w:t>
      </w:r>
      <w:r w:rsidRPr="00D11095">
        <w:t xml:space="preserve"> politique</w:t>
      </w:r>
      <w:r w:rsidR="00D11095" w:rsidRPr="00D11095">
        <w:t xml:space="preserve">s des observatoires : </w:t>
      </w:r>
      <w:r w:rsidR="004A61CA">
        <w:t>pour quelle aide à la décision ?</w:t>
      </w:r>
    </w:p>
    <w:p w14:paraId="4C13C499" w14:textId="77777777" w:rsidR="00F537FC" w:rsidRPr="00D11095" w:rsidRDefault="00F537FC" w:rsidP="00264BA4">
      <w:pPr>
        <w:pStyle w:val="V1"/>
      </w:pPr>
    </w:p>
    <w:p w14:paraId="450743DC" w14:textId="77777777" w:rsidR="00311ABC" w:rsidRPr="00D11095" w:rsidRDefault="00311ABC" w:rsidP="00264BA4">
      <w:pPr>
        <w:pStyle w:val="V1"/>
      </w:pPr>
    </w:p>
    <w:p w14:paraId="3249175C" w14:textId="0DAB6928" w:rsidR="00311ABC" w:rsidRDefault="00311ABC" w:rsidP="00294154">
      <w:pPr>
        <w:pStyle w:val="V1"/>
        <w:jc w:val="right"/>
      </w:pPr>
      <w:r w:rsidRPr="00D11095">
        <w:t>Marc-Antoine de Montclos</w:t>
      </w:r>
      <w:r w:rsidR="00EA41A0" w:rsidRPr="00D11095">
        <w:t>, Nelly Robin</w:t>
      </w:r>
    </w:p>
    <w:p w14:paraId="03EDE459" w14:textId="585DE261" w:rsidR="00294154" w:rsidRDefault="00294154" w:rsidP="00294154">
      <w:pPr>
        <w:pStyle w:val="V1"/>
        <w:jc w:val="right"/>
      </w:pPr>
      <w:r>
        <w:t>perouse@ird.fr</w:t>
      </w:r>
    </w:p>
    <w:p w14:paraId="24C277FC" w14:textId="1481E651" w:rsidR="00294154" w:rsidRPr="00D11095" w:rsidRDefault="00294154" w:rsidP="00294154">
      <w:pPr>
        <w:pStyle w:val="V1"/>
        <w:jc w:val="right"/>
      </w:pPr>
      <w:r w:rsidRPr="00294154">
        <w:t>nelly.robin@ird.fr</w:t>
      </w:r>
    </w:p>
    <w:bookmarkEnd w:id="0"/>
    <w:sectPr w:rsidR="00294154" w:rsidRPr="00D11095" w:rsidSect="002F3A9C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Palatino">
    <w:panose1 w:val="02000500000000000000"/>
    <w:charset w:val="00"/>
    <w:family w:val="auto"/>
    <w:pitch w:val="variable"/>
    <w:sig w:usb0="A00002FF" w:usb1="7800205A" w:usb2="14600000" w:usb3="00000000" w:csb0="000001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New York">
    <w:altName w:val="Times New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582"/>
    <w:rsid w:val="00001D35"/>
    <w:rsid w:val="000055B7"/>
    <w:rsid w:val="00006BA4"/>
    <w:rsid w:val="00006C7B"/>
    <w:rsid w:val="0000748B"/>
    <w:rsid w:val="00007E5E"/>
    <w:rsid w:val="00012E40"/>
    <w:rsid w:val="00014295"/>
    <w:rsid w:val="0002160C"/>
    <w:rsid w:val="00027507"/>
    <w:rsid w:val="0002768A"/>
    <w:rsid w:val="00031B36"/>
    <w:rsid w:val="00032AF9"/>
    <w:rsid w:val="00035466"/>
    <w:rsid w:val="00035A80"/>
    <w:rsid w:val="00037DF8"/>
    <w:rsid w:val="000434CF"/>
    <w:rsid w:val="000435FC"/>
    <w:rsid w:val="00045568"/>
    <w:rsid w:val="000457FA"/>
    <w:rsid w:val="00046397"/>
    <w:rsid w:val="00052105"/>
    <w:rsid w:val="000533EA"/>
    <w:rsid w:val="00053AFB"/>
    <w:rsid w:val="00056041"/>
    <w:rsid w:val="00056944"/>
    <w:rsid w:val="00056C9D"/>
    <w:rsid w:val="000577EF"/>
    <w:rsid w:val="00057C72"/>
    <w:rsid w:val="000602A3"/>
    <w:rsid w:val="000609DF"/>
    <w:rsid w:val="0006221D"/>
    <w:rsid w:val="00063A15"/>
    <w:rsid w:val="00067E06"/>
    <w:rsid w:val="000723B1"/>
    <w:rsid w:val="000728D4"/>
    <w:rsid w:val="00077E8A"/>
    <w:rsid w:val="000838E5"/>
    <w:rsid w:val="000860E5"/>
    <w:rsid w:val="00087FE1"/>
    <w:rsid w:val="00090B68"/>
    <w:rsid w:val="00093B77"/>
    <w:rsid w:val="0009423B"/>
    <w:rsid w:val="00095159"/>
    <w:rsid w:val="00097833"/>
    <w:rsid w:val="000A274A"/>
    <w:rsid w:val="000A6366"/>
    <w:rsid w:val="000B0F68"/>
    <w:rsid w:val="000B0F7D"/>
    <w:rsid w:val="000B190D"/>
    <w:rsid w:val="000B6E5A"/>
    <w:rsid w:val="000B732A"/>
    <w:rsid w:val="000C0391"/>
    <w:rsid w:val="000C0832"/>
    <w:rsid w:val="000C550F"/>
    <w:rsid w:val="000C62C5"/>
    <w:rsid w:val="000D08D8"/>
    <w:rsid w:val="000D2BFE"/>
    <w:rsid w:val="000D4BAC"/>
    <w:rsid w:val="000D7A9C"/>
    <w:rsid w:val="000E00DA"/>
    <w:rsid w:val="000E45C0"/>
    <w:rsid w:val="000E744A"/>
    <w:rsid w:val="000E7629"/>
    <w:rsid w:val="000E7C21"/>
    <w:rsid w:val="000F391D"/>
    <w:rsid w:val="000F5F05"/>
    <w:rsid w:val="000F705A"/>
    <w:rsid w:val="00100960"/>
    <w:rsid w:val="001021DC"/>
    <w:rsid w:val="001032AD"/>
    <w:rsid w:val="001032FF"/>
    <w:rsid w:val="0010372C"/>
    <w:rsid w:val="001202A8"/>
    <w:rsid w:val="001220DE"/>
    <w:rsid w:val="00122828"/>
    <w:rsid w:val="001250F3"/>
    <w:rsid w:val="0012562A"/>
    <w:rsid w:val="00125E15"/>
    <w:rsid w:val="001300A1"/>
    <w:rsid w:val="0013093E"/>
    <w:rsid w:val="00133444"/>
    <w:rsid w:val="00134C83"/>
    <w:rsid w:val="00144011"/>
    <w:rsid w:val="00145394"/>
    <w:rsid w:val="00147D3A"/>
    <w:rsid w:val="00152B38"/>
    <w:rsid w:val="00153047"/>
    <w:rsid w:val="0015366C"/>
    <w:rsid w:val="00165B4F"/>
    <w:rsid w:val="0016654E"/>
    <w:rsid w:val="00170100"/>
    <w:rsid w:val="0017112E"/>
    <w:rsid w:val="00172542"/>
    <w:rsid w:val="001737C3"/>
    <w:rsid w:val="00175FAF"/>
    <w:rsid w:val="00183019"/>
    <w:rsid w:val="001845D2"/>
    <w:rsid w:val="001856FB"/>
    <w:rsid w:val="00185BC1"/>
    <w:rsid w:val="00185D69"/>
    <w:rsid w:val="001879F7"/>
    <w:rsid w:val="00187F90"/>
    <w:rsid w:val="001912B5"/>
    <w:rsid w:val="001929FA"/>
    <w:rsid w:val="00194E5A"/>
    <w:rsid w:val="00195C8D"/>
    <w:rsid w:val="001A00FD"/>
    <w:rsid w:val="001A69C3"/>
    <w:rsid w:val="001A73C3"/>
    <w:rsid w:val="001B1219"/>
    <w:rsid w:val="001B1D11"/>
    <w:rsid w:val="001B72D7"/>
    <w:rsid w:val="001B7A78"/>
    <w:rsid w:val="001C1360"/>
    <w:rsid w:val="001C182F"/>
    <w:rsid w:val="001C445E"/>
    <w:rsid w:val="001C4AAB"/>
    <w:rsid w:val="001C4DF3"/>
    <w:rsid w:val="001C4EBA"/>
    <w:rsid w:val="001D046C"/>
    <w:rsid w:val="001D149A"/>
    <w:rsid w:val="001D5D57"/>
    <w:rsid w:val="001E6DAB"/>
    <w:rsid w:val="001F10E8"/>
    <w:rsid w:val="001F1C80"/>
    <w:rsid w:val="001F2717"/>
    <w:rsid w:val="001F293C"/>
    <w:rsid w:val="001F5118"/>
    <w:rsid w:val="001F5296"/>
    <w:rsid w:val="001F5C85"/>
    <w:rsid w:val="002008C1"/>
    <w:rsid w:val="00203C6C"/>
    <w:rsid w:val="00207A10"/>
    <w:rsid w:val="00210B9F"/>
    <w:rsid w:val="00212DE3"/>
    <w:rsid w:val="002273CB"/>
    <w:rsid w:val="00230D3A"/>
    <w:rsid w:val="00235B80"/>
    <w:rsid w:val="00240066"/>
    <w:rsid w:val="0024047D"/>
    <w:rsid w:val="0024120D"/>
    <w:rsid w:val="002444FE"/>
    <w:rsid w:val="00245F96"/>
    <w:rsid w:val="00246780"/>
    <w:rsid w:val="00254768"/>
    <w:rsid w:val="00262DE5"/>
    <w:rsid w:val="00264BA4"/>
    <w:rsid w:val="00264F4A"/>
    <w:rsid w:val="00270EDE"/>
    <w:rsid w:val="002752D8"/>
    <w:rsid w:val="0027597E"/>
    <w:rsid w:val="00275DD4"/>
    <w:rsid w:val="00276A0E"/>
    <w:rsid w:val="0028212D"/>
    <w:rsid w:val="00282811"/>
    <w:rsid w:val="0028400F"/>
    <w:rsid w:val="00284A3B"/>
    <w:rsid w:val="00290565"/>
    <w:rsid w:val="002932C8"/>
    <w:rsid w:val="00293DBA"/>
    <w:rsid w:val="00294154"/>
    <w:rsid w:val="0029428C"/>
    <w:rsid w:val="002A3691"/>
    <w:rsid w:val="002A3951"/>
    <w:rsid w:val="002A4A75"/>
    <w:rsid w:val="002A4E57"/>
    <w:rsid w:val="002A5F8B"/>
    <w:rsid w:val="002A6E80"/>
    <w:rsid w:val="002A7913"/>
    <w:rsid w:val="002B1AEF"/>
    <w:rsid w:val="002B37CD"/>
    <w:rsid w:val="002B5551"/>
    <w:rsid w:val="002C2AE0"/>
    <w:rsid w:val="002C4CE4"/>
    <w:rsid w:val="002D1159"/>
    <w:rsid w:val="002D5A69"/>
    <w:rsid w:val="002E0C42"/>
    <w:rsid w:val="002E0DDF"/>
    <w:rsid w:val="002E14E2"/>
    <w:rsid w:val="002E1A12"/>
    <w:rsid w:val="002E443C"/>
    <w:rsid w:val="002F282D"/>
    <w:rsid w:val="002F37F3"/>
    <w:rsid w:val="002F3A9C"/>
    <w:rsid w:val="002F7FBF"/>
    <w:rsid w:val="00306257"/>
    <w:rsid w:val="00310479"/>
    <w:rsid w:val="00311ABC"/>
    <w:rsid w:val="0031373D"/>
    <w:rsid w:val="003164B7"/>
    <w:rsid w:val="00321766"/>
    <w:rsid w:val="00325854"/>
    <w:rsid w:val="00326D80"/>
    <w:rsid w:val="0033254F"/>
    <w:rsid w:val="00332888"/>
    <w:rsid w:val="00332D71"/>
    <w:rsid w:val="00333C96"/>
    <w:rsid w:val="00336890"/>
    <w:rsid w:val="00350F62"/>
    <w:rsid w:val="0035434D"/>
    <w:rsid w:val="00354829"/>
    <w:rsid w:val="0036032B"/>
    <w:rsid w:val="00361453"/>
    <w:rsid w:val="0036200A"/>
    <w:rsid w:val="00363590"/>
    <w:rsid w:val="00363C75"/>
    <w:rsid w:val="00364025"/>
    <w:rsid w:val="00365D3C"/>
    <w:rsid w:val="00371001"/>
    <w:rsid w:val="003772E0"/>
    <w:rsid w:val="00377E88"/>
    <w:rsid w:val="0038187A"/>
    <w:rsid w:val="00382D60"/>
    <w:rsid w:val="00383C9D"/>
    <w:rsid w:val="00384C8E"/>
    <w:rsid w:val="00386D26"/>
    <w:rsid w:val="00390646"/>
    <w:rsid w:val="00391040"/>
    <w:rsid w:val="0039227A"/>
    <w:rsid w:val="00393BD1"/>
    <w:rsid w:val="00393E95"/>
    <w:rsid w:val="00396854"/>
    <w:rsid w:val="00396F71"/>
    <w:rsid w:val="003977F1"/>
    <w:rsid w:val="003A0035"/>
    <w:rsid w:val="003A0C37"/>
    <w:rsid w:val="003A3FEC"/>
    <w:rsid w:val="003A4F59"/>
    <w:rsid w:val="003A5E31"/>
    <w:rsid w:val="003A6EAD"/>
    <w:rsid w:val="003A7760"/>
    <w:rsid w:val="003A7A37"/>
    <w:rsid w:val="003B111E"/>
    <w:rsid w:val="003B495A"/>
    <w:rsid w:val="003B4C68"/>
    <w:rsid w:val="003B671F"/>
    <w:rsid w:val="003B7706"/>
    <w:rsid w:val="003C0B7D"/>
    <w:rsid w:val="003C16E4"/>
    <w:rsid w:val="003C1EC4"/>
    <w:rsid w:val="003C380F"/>
    <w:rsid w:val="003C388D"/>
    <w:rsid w:val="003C5646"/>
    <w:rsid w:val="003C6C0B"/>
    <w:rsid w:val="003C6F5C"/>
    <w:rsid w:val="003C7788"/>
    <w:rsid w:val="003C7CBD"/>
    <w:rsid w:val="003D0934"/>
    <w:rsid w:val="003D405A"/>
    <w:rsid w:val="003D42F8"/>
    <w:rsid w:val="003D60C0"/>
    <w:rsid w:val="003E0322"/>
    <w:rsid w:val="003E10B2"/>
    <w:rsid w:val="003E2408"/>
    <w:rsid w:val="003E254D"/>
    <w:rsid w:val="003E276A"/>
    <w:rsid w:val="003E439B"/>
    <w:rsid w:val="003E540F"/>
    <w:rsid w:val="003E6DEE"/>
    <w:rsid w:val="003F0EFA"/>
    <w:rsid w:val="003F2F90"/>
    <w:rsid w:val="003F4937"/>
    <w:rsid w:val="003F5FF5"/>
    <w:rsid w:val="0040007C"/>
    <w:rsid w:val="00400DEF"/>
    <w:rsid w:val="0040144C"/>
    <w:rsid w:val="00404F42"/>
    <w:rsid w:val="00410219"/>
    <w:rsid w:val="0041047C"/>
    <w:rsid w:val="00414E93"/>
    <w:rsid w:val="00415643"/>
    <w:rsid w:val="00416FEE"/>
    <w:rsid w:val="0042545A"/>
    <w:rsid w:val="00432318"/>
    <w:rsid w:val="004331F7"/>
    <w:rsid w:val="004334A3"/>
    <w:rsid w:val="00433CFE"/>
    <w:rsid w:val="00436903"/>
    <w:rsid w:val="00436952"/>
    <w:rsid w:val="004370C6"/>
    <w:rsid w:val="00437259"/>
    <w:rsid w:val="00443915"/>
    <w:rsid w:val="00452E63"/>
    <w:rsid w:val="00455BCB"/>
    <w:rsid w:val="00455D55"/>
    <w:rsid w:val="00461102"/>
    <w:rsid w:val="0046173B"/>
    <w:rsid w:val="00462B05"/>
    <w:rsid w:val="00463701"/>
    <w:rsid w:val="0046467F"/>
    <w:rsid w:val="00465E92"/>
    <w:rsid w:val="004661A5"/>
    <w:rsid w:val="00467B2F"/>
    <w:rsid w:val="00471AF0"/>
    <w:rsid w:val="00471C19"/>
    <w:rsid w:val="00471D6E"/>
    <w:rsid w:val="004743C0"/>
    <w:rsid w:val="004744F0"/>
    <w:rsid w:val="004772BA"/>
    <w:rsid w:val="004772C9"/>
    <w:rsid w:val="0048132C"/>
    <w:rsid w:val="00481BB9"/>
    <w:rsid w:val="00482288"/>
    <w:rsid w:val="004833C4"/>
    <w:rsid w:val="00483C60"/>
    <w:rsid w:val="0048409A"/>
    <w:rsid w:val="0049220B"/>
    <w:rsid w:val="004956A5"/>
    <w:rsid w:val="00495A4B"/>
    <w:rsid w:val="004971FC"/>
    <w:rsid w:val="00497E7E"/>
    <w:rsid w:val="004A3116"/>
    <w:rsid w:val="004A389B"/>
    <w:rsid w:val="004A61CA"/>
    <w:rsid w:val="004A7A74"/>
    <w:rsid w:val="004B18BD"/>
    <w:rsid w:val="004B2332"/>
    <w:rsid w:val="004B26C4"/>
    <w:rsid w:val="004B4C30"/>
    <w:rsid w:val="004B6699"/>
    <w:rsid w:val="004C0906"/>
    <w:rsid w:val="004C10AE"/>
    <w:rsid w:val="004C32D8"/>
    <w:rsid w:val="004C4238"/>
    <w:rsid w:val="004C4931"/>
    <w:rsid w:val="004C64E1"/>
    <w:rsid w:val="004D0456"/>
    <w:rsid w:val="004D0738"/>
    <w:rsid w:val="004D1662"/>
    <w:rsid w:val="004D40B8"/>
    <w:rsid w:val="004D6440"/>
    <w:rsid w:val="004E089D"/>
    <w:rsid w:val="004E2BE3"/>
    <w:rsid w:val="004E2EE0"/>
    <w:rsid w:val="004F13BE"/>
    <w:rsid w:val="004F372E"/>
    <w:rsid w:val="004F6A37"/>
    <w:rsid w:val="004F767A"/>
    <w:rsid w:val="0050240A"/>
    <w:rsid w:val="0050407A"/>
    <w:rsid w:val="005124CF"/>
    <w:rsid w:val="005135C8"/>
    <w:rsid w:val="00514138"/>
    <w:rsid w:val="00522DCB"/>
    <w:rsid w:val="00523249"/>
    <w:rsid w:val="00525B45"/>
    <w:rsid w:val="00531F88"/>
    <w:rsid w:val="00541DEF"/>
    <w:rsid w:val="00545782"/>
    <w:rsid w:val="00545D4E"/>
    <w:rsid w:val="005520CE"/>
    <w:rsid w:val="00554597"/>
    <w:rsid w:val="005549EC"/>
    <w:rsid w:val="00563128"/>
    <w:rsid w:val="00564697"/>
    <w:rsid w:val="00567043"/>
    <w:rsid w:val="005715B0"/>
    <w:rsid w:val="0057248C"/>
    <w:rsid w:val="00572825"/>
    <w:rsid w:val="00575BE0"/>
    <w:rsid w:val="0057611C"/>
    <w:rsid w:val="00577D71"/>
    <w:rsid w:val="005846CE"/>
    <w:rsid w:val="00584AC0"/>
    <w:rsid w:val="00584E63"/>
    <w:rsid w:val="00593457"/>
    <w:rsid w:val="00595073"/>
    <w:rsid w:val="00596013"/>
    <w:rsid w:val="00596048"/>
    <w:rsid w:val="00596A12"/>
    <w:rsid w:val="005A1AFE"/>
    <w:rsid w:val="005A1EAD"/>
    <w:rsid w:val="005A442D"/>
    <w:rsid w:val="005A60B1"/>
    <w:rsid w:val="005B064A"/>
    <w:rsid w:val="005B35EA"/>
    <w:rsid w:val="005B6CB5"/>
    <w:rsid w:val="005B6F15"/>
    <w:rsid w:val="005C2D62"/>
    <w:rsid w:val="005C2E28"/>
    <w:rsid w:val="005C55EE"/>
    <w:rsid w:val="005C6A3B"/>
    <w:rsid w:val="005C7B49"/>
    <w:rsid w:val="005D1F70"/>
    <w:rsid w:val="005E3786"/>
    <w:rsid w:val="005E6B8E"/>
    <w:rsid w:val="005F1C0E"/>
    <w:rsid w:val="005F31DC"/>
    <w:rsid w:val="005F35A5"/>
    <w:rsid w:val="005F50B6"/>
    <w:rsid w:val="005F5233"/>
    <w:rsid w:val="005F5A88"/>
    <w:rsid w:val="005F7D2C"/>
    <w:rsid w:val="0060039E"/>
    <w:rsid w:val="00600D65"/>
    <w:rsid w:val="00604E4E"/>
    <w:rsid w:val="00613E88"/>
    <w:rsid w:val="00613F04"/>
    <w:rsid w:val="00614C9C"/>
    <w:rsid w:val="006172A7"/>
    <w:rsid w:val="00617524"/>
    <w:rsid w:val="006176C4"/>
    <w:rsid w:val="00617A39"/>
    <w:rsid w:val="00622037"/>
    <w:rsid w:val="00624813"/>
    <w:rsid w:val="006258AC"/>
    <w:rsid w:val="00635972"/>
    <w:rsid w:val="00637816"/>
    <w:rsid w:val="006439B9"/>
    <w:rsid w:val="00644E4B"/>
    <w:rsid w:val="006451FD"/>
    <w:rsid w:val="00651CAB"/>
    <w:rsid w:val="00654880"/>
    <w:rsid w:val="00655A71"/>
    <w:rsid w:val="00655AB6"/>
    <w:rsid w:val="00656C05"/>
    <w:rsid w:val="006573EF"/>
    <w:rsid w:val="00660008"/>
    <w:rsid w:val="0066133E"/>
    <w:rsid w:val="00664ED3"/>
    <w:rsid w:val="006650F8"/>
    <w:rsid w:val="006665C5"/>
    <w:rsid w:val="00672C4E"/>
    <w:rsid w:val="00672F92"/>
    <w:rsid w:val="006748C3"/>
    <w:rsid w:val="0067495E"/>
    <w:rsid w:val="006753F7"/>
    <w:rsid w:val="00675B15"/>
    <w:rsid w:val="00681F7D"/>
    <w:rsid w:val="00684601"/>
    <w:rsid w:val="00685457"/>
    <w:rsid w:val="00687626"/>
    <w:rsid w:val="006900AB"/>
    <w:rsid w:val="00692103"/>
    <w:rsid w:val="006932F1"/>
    <w:rsid w:val="00693EC1"/>
    <w:rsid w:val="006975DA"/>
    <w:rsid w:val="006A0BEF"/>
    <w:rsid w:val="006A3948"/>
    <w:rsid w:val="006A3BF1"/>
    <w:rsid w:val="006A472F"/>
    <w:rsid w:val="006A5254"/>
    <w:rsid w:val="006A6E42"/>
    <w:rsid w:val="006A7DBC"/>
    <w:rsid w:val="006B0B8F"/>
    <w:rsid w:val="006B21C6"/>
    <w:rsid w:val="006B3298"/>
    <w:rsid w:val="006B5EA2"/>
    <w:rsid w:val="006C12A2"/>
    <w:rsid w:val="006C133A"/>
    <w:rsid w:val="006C2735"/>
    <w:rsid w:val="006C7319"/>
    <w:rsid w:val="006D0277"/>
    <w:rsid w:val="006D04FC"/>
    <w:rsid w:val="006D7859"/>
    <w:rsid w:val="006E5376"/>
    <w:rsid w:val="006E6439"/>
    <w:rsid w:val="006F0E07"/>
    <w:rsid w:val="006F23CD"/>
    <w:rsid w:val="006F391C"/>
    <w:rsid w:val="006F4554"/>
    <w:rsid w:val="006F600E"/>
    <w:rsid w:val="006F60C8"/>
    <w:rsid w:val="006F684B"/>
    <w:rsid w:val="007005D9"/>
    <w:rsid w:val="00700AD1"/>
    <w:rsid w:val="007010B8"/>
    <w:rsid w:val="00705465"/>
    <w:rsid w:val="0070721F"/>
    <w:rsid w:val="00707D80"/>
    <w:rsid w:val="00710558"/>
    <w:rsid w:val="0071491C"/>
    <w:rsid w:val="00714E25"/>
    <w:rsid w:val="00722674"/>
    <w:rsid w:val="00723C85"/>
    <w:rsid w:val="007249B1"/>
    <w:rsid w:val="007256C2"/>
    <w:rsid w:val="00726FDB"/>
    <w:rsid w:val="007323DE"/>
    <w:rsid w:val="00732D7C"/>
    <w:rsid w:val="00733079"/>
    <w:rsid w:val="00734313"/>
    <w:rsid w:val="0073465B"/>
    <w:rsid w:val="0073709F"/>
    <w:rsid w:val="00742076"/>
    <w:rsid w:val="00744CCE"/>
    <w:rsid w:val="0074695D"/>
    <w:rsid w:val="0075163B"/>
    <w:rsid w:val="00752F3D"/>
    <w:rsid w:val="00753216"/>
    <w:rsid w:val="007543E7"/>
    <w:rsid w:val="00754DBC"/>
    <w:rsid w:val="0075618B"/>
    <w:rsid w:val="00756FAB"/>
    <w:rsid w:val="00760606"/>
    <w:rsid w:val="00760680"/>
    <w:rsid w:val="007632B3"/>
    <w:rsid w:val="00771CC2"/>
    <w:rsid w:val="00775914"/>
    <w:rsid w:val="007763CB"/>
    <w:rsid w:val="0078001D"/>
    <w:rsid w:val="007801BF"/>
    <w:rsid w:val="00780304"/>
    <w:rsid w:val="007821A2"/>
    <w:rsid w:val="007823F3"/>
    <w:rsid w:val="007827A5"/>
    <w:rsid w:val="00783E7F"/>
    <w:rsid w:val="00794F4B"/>
    <w:rsid w:val="00795523"/>
    <w:rsid w:val="007959D0"/>
    <w:rsid w:val="00795A38"/>
    <w:rsid w:val="007964E1"/>
    <w:rsid w:val="007969ED"/>
    <w:rsid w:val="007A08C7"/>
    <w:rsid w:val="007A27E3"/>
    <w:rsid w:val="007A29D0"/>
    <w:rsid w:val="007A4DC8"/>
    <w:rsid w:val="007A777E"/>
    <w:rsid w:val="007B0D31"/>
    <w:rsid w:val="007B7EBC"/>
    <w:rsid w:val="007C10D8"/>
    <w:rsid w:val="007C4280"/>
    <w:rsid w:val="007C43BC"/>
    <w:rsid w:val="007D570C"/>
    <w:rsid w:val="007E1645"/>
    <w:rsid w:val="007E2EDB"/>
    <w:rsid w:val="007E38AE"/>
    <w:rsid w:val="007E40E4"/>
    <w:rsid w:val="007E696F"/>
    <w:rsid w:val="007F3599"/>
    <w:rsid w:val="007F3756"/>
    <w:rsid w:val="007F480B"/>
    <w:rsid w:val="0080090F"/>
    <w:rsid w:val="00802B38"/>
    <w:rsid w:val="00803833"/>
    <w:rsid w:val="008041FC"/>
    <w:rsid w:val="00805999"/>
    <w:rsid w:val="00806C62"/>
    <w:rsid w:val="008073BC"/>
    <w:rsid w:val="00811A74"/>
    <w:rsid w:val="00814156"/>
    <w:rsid w:val="00814335"/>
    <w:rsid w:val="008165C2"/>
    <w:rsid w:val="0082057D"/>
    <w:rsid w:val="008236E1"/>
    <w:rsid w:val="00823799"/>
    <w:rsid w:val="00826BE8"/>
    <w:rsid w:val="008322CF"/>
    <w:rsid w:val="008338A4"/>
    <w:rsid w:val="00834591"/>
    <w:rsid w:val="00834B1B"/>
    <w:rsid w:val="00836727"/>
    <w:rsid w:val="008368F2"/>
    <w:rsid w:val="00836E73"/>
    <w:rsid w:val="00837047"/>
    <w:rsid w:val="00837338"/>
    <w:rsid w:val="00840E40"/>
    <w:rsid w:val="00842E2F"/>
    <w:rsid w:val="00845013"/>
    <w:rsid w:val="0084736D"/>
    <w:rsid w:val="008473CB"/>
    <w:rsid w:val="00850656"/>
    <w:rsid w:val="0085474C"/>
    <w:rsid w:val="008634B0"/>
    <w:rsid w:val="008660EB"/>
    <w:rsid w:val="00867134"/>
    <w:rsid w:val="00870A2F"/>
    <w:rsid w:val="008712E1"/>
    <w:rsid w:val="00872D34"/>
    <w:rsid w:val="00876427"/>
    <w:rsid w:val="008766B2"/>
    <w:rsid w:val="00881A48"/>
    <w:rsid w:val="008848F2"/>
    <w:rsid w:val="008859C5"/>
    <w:rsid w:val="00894485"/>
    <w:rsid w:val="00897B9A"/>
    <w:rsid w:val="008A257B"/>
    <w:rsid w:val="008A660B"/>
    <w:rsid w:val="008A7F79"/>
    <w:rsid w:val="008B01C3"/>
    <w:rsid w:val="008B378A"/>
    <w:rsid w:val="008B577C"/>
    <w:rsid w:val="008B7866"/>
    <w:rsid w:val="008B7A7A"/>
    <w:rsid w:val="008C0F80"/>
    <w:rsid w:val="008C254E"/>
    <w:rsid w:val="008C32A2"/>
    <w:rsid w:val="008C4439"/>
    <w:rsid w:val="008C6B8E"/>
    <w:rsid w:val="008C741D"/>
    <w:rsid w:val="008C7823"/>
    <w:rsid w:val="008D4CCE"/>
    <w:rsid w:val="008D64AB"/>
    <w:rsid w:val="008E051E"/>
    <w:rsid w:val="008E0F71"/>
    <w:rsid w:val="008E18CC"/>
    <w:rsid w:val="008E1A77"/>
    <w:rsid w:val="008E4B7F"/>
    <w:rsid w:val="008E4F19"/>
    <w:rsid w:val="008F1392"/>
    <w:rsid w:val="008F7D54"/>
    <w:rsid w:val="008F7D9E"/>
    <w:rsid w:val="0090334A"/>
    <w:rsid w:val="00904097"/>
    <w:rsid w:val="00906182"/>
    <w:rsid w:val="00913AAD"/>
    <w:rsid w:val="00920F97"/>
    <w:rsid w:val="00923AD2"/>
    <w:rsid w:val="00932D25"/>
    <w:rsid w:val="009334DA"/>
    <w:rsid w:val="009339E6"/>
    <w:rsid w:val="0093570D"/>
    <w:rsid w:val="009407C3"/>
    <w:rsid w:val="00944036"/>
    <w:rsid w:val="0094761F"/>
    <w:rsid w:val="00951A18"/>
    <w:rsid w:val="00951CCE"/>
    <w:rsid w:val="00952284"/>
    <w:rsid w:val="009531CA"/>
    <w:rsid w:val="00953384"/>
    <w:rsid w:val="00956C99"/>
    <w:rsid w:val="00956F0E"/>
    <w:rsid w:val="00960448"/>
    <w:rsid w:val="00962126"/>
    <w:rsid w:val="00964923"/>
    <w:rsid w:val="00966E1F"/>
    <w:rsid w:val="009708A1"/>
    <w:rsid w:val="00973C5A"/>
    <w:rsid w:val="00975EFF"/>
    <w:rsid w:val="0098061F"/>
    <w:rsid w:val="00985BFB"/>
    <w:rsid w:val="00985C0A"/>
    <w:rsid w:val="0098743D"/>
    <w:rsid w:val="00990EAE"/>
    <w:rsid w:val="009917E1"/>
    <w:rsid w:val="00994A8B"/>
    <w:rsid w:val="009959F9"/>
    <w:rsid w:val="009A1160"/>
    <w:rsid w:val="009A3613"/>
    <w:rsid w:val="009A41C5"/>
    <w:rsid w:val="009B02A4"/>
    <w:rsid w:val="009B1660"/>
    <w:rsid w:val="009B2364"/>
    <w:rsid w:val="009B2451"/>
    <w:rsid w:val="009B2ADE"/>
    <w:rsid w:val="009B4AE4"/>
    <w:rsid w:val="009B4CBB"/>
    <w:rsid w:val="009B4FE2"/>
    <w:rsid w:val="009B60BE"/>
    <w:rsid w:val="009B6A10"/>
    <w:rsid w:val="009B7CC8"/>
    <w:rsid w:val="009C26F1"/>
    <w:rsid w:val="009C6DA1"/>
    <w:rsid w:val="009D0998"/>
    <w:rsid w:val="009D26DA"/>
    <w:rsid w:val="009D2A53"/>
    <w:rsid w:val="009E0CDE"/>
    <w:rsid w:val="009E1BF9"/>
    <w:rsid w:val="009F08AC"/>
    <w:rsid w:val="009F3B7A"/>
    <w:rsid w:val="009F3F03"/>
    <w:rsid w:val="009F5157"/>
    <w:rsid w:val="009F5794"/>
    <w:rsid w:val="009F65ED"/>
    <w:rsid w:val="00A0015F"/>
    <w:rsid w:val="00A04B51"/>
    <w:rsid w:val="00A05AFC"/>
    <w:rsid w:val="00A05BD3"/>
    <w:rsid w:val="00A0632C"/>
    <w:rsid w:val="00A114B7"/>
    <w:rsid w:val="00A14680"/>
    <w:rsid w:val="00A168CA"/>
    <w:rsid w:val="00A20B83"/>
    <w:rsid w:val="00A20DCD"/>
    <w:rsid w:val="00A22C20"/>
    <w:rsid w:val="00A23B66"/>
    <w:rsid w:val="00A24CAD"/>
    <w:rsid w:val="00A2699D"/>
    <w:rsid w:val="00A316BB"/>
    <w:rsid w:val="00A33D96"/>
    <w:rsid w:val="00A34406"/>
    <w:rsid w:val="00A35B7F"/>
    <w:rsid w:val="00A35CF0"/>
    <w:rsid w:val="00A415E3"/>
    <w:rsid w:val="00A42E2B"/>
    <w:rsid w:val="00A43718"/>
    <w:rsid w:val="00A43AD0"/>
    <w:rsid w:val="00A43D4C"/>
    <w:rsid w:val="00A450A7"/>
    <w:rsid w:val="00A45CD3"/>
    <w:rsid w:val="00A46760"/>
    <w:rsid w:val="00A476A0"/>
    <w:rsid w:val="00A507EC"/>
    <w:rsid w:val="00A52A9B"/>
    <w:rsid w:val="00A537A7"/>
    <w:rsid w:val="00A56E20"/>
    <w:rsid w:val="00A57DED"/>
    <w:rsid w:val="00A605ED"/>
    <w:rsid w:val="00A6128D"/>
    <w:rsid w:val="00A62D24"/>
    <w:rsid w:val="00A63720"/>
    <w:rsid w:val="00A64055"/>
    <w:rsid w:val="00A64F80"/>
    <w:rsid w:val="00A65A2C"/>
    <w:rsid w:val="00A72036"/>
    <w:rsid w:val="00A729AC"/>
    <w:rsid w:val="00A73135"/>
    <w:rsid w:val="00A747CA"/>
    <w:rsid w:val="00A75FC3"/>
    <w:rsid w:val="00A76526"/>
    <w:rsid w:val="00A7777F"/>
    <w:rsid w:val="00A806BC"/>
    <w:rsid w:val="00A815FB"/>
    <w:rsid w:val="00A83C9D"/>
    <w:rsid w:val="00A85295"/>
    <w:rsid w:val="00A85C22"/>
    <w:rsid w:val="00A91098"/>
    <w:rsid w:val="00A93013"/>
    <w:rsid w:val="00A94A3B"/>
    <w:rsid w:val="00AA1863"/>
    <w:rsid w:val="00AA2348"/>
    <w:rsid w:val="00AA2C8A"/>
    <w:rsid w:val="00AA73C6"/>
    <w:rsid w:val="00AB2DDC"/>
    <w:rsid w:val="00AB6123"/>
    <w:rsid w:val="00AB7B37"/>
    <w:rsid w:val="00AC0020"/>
    <w:rsid w:val="00AC0E5C"/>
    <w:rsid w:val="00AC1969"/>
    <w:rsid w:val="00AC4288"/>
    <w:rsid w:val="00AC4C05"/>
    <w:rsid w:val="00AC6CBC"/>
    <w:rsid w:val="00AD1133"/>
    <w:rsid w:val="00AD2519"/>
    <w:rsid w:val="00AD3976"/>
    <w:rsid w:val="00AD3A93"/>
    <w:rsid w:val="00AD612A"/>
    <w:rsid w:val="00AD6876"/>
    <w:rsid w:val="00AD7956"/>
    <w:rsid w:val="00AE6694"/>
    <w:rsid w:val="00AF0525"/>
    <w:rsid w:val="00AF0983"/>
    <w:rsid w:val="00AF0CB2"/>
    <w:rsid w:val="00AF1E35"/>
    <w:rsid w:val="00AF38C7"/>
    <w:rsid w:val="00AF4B36"/>
    <w:rsid w:val="00AF6BDD"/>
    <w:rsid w:val="00AF735A"/>
    <w:rsid w:val="00AF73F5"/>
    <w:rsid w:val="00B002A8"/>
    <w:rsid w:val="00B02E47"/>
    <w:rsid w:val="00B03009"/>
    <w:rsid w:val="00B04245"/>
    <w:rsid w:val="00B04961"/>
    <w:rsid w:val="00B05075"/>
    <w:rsid w:val="00B16D72"/>
    <w:rsid w:val="00B17278"/>
    <w:rsid w:val="00B17820"/>
    <w:rsid w:val="00B22474"/>
    <w:rsid w:val="00B26858"/>
    <w:rsid w:val="00B31914"/>
    <w:rsid w:val="00B373A8"/>
    <w:rsid w:val="00B37410"/>
    <w:rsid w:val="00B379BB"/>
    <w:rsid w:val="00B40CD0"/>
    <w:rsid w:val="00B424DC"/>
    <w:rsid w:val="00B42E60"/>
    <w:rsid w:val="00B42FD7"/>
    <w:rsid w:val="00B44B36"/>
    <w:rsid w:val="00B4591F"/>
    <w:rsid w:val="00B60ACF"/>
    <w:rsid w:val="00B66C1E"/>
    <w:rsid w:val="00B76F61"/>
    <w:rsid w:val="00B80D01"/>
    <w:rsid w:val="00B8412B"/>
    <w:rsid w:val="00B85418"/>
    <w:rsid w:val="00B85F65"/>
    <w:rsid w:val="00B861E7"/>
    <w:rsid w:val="00B86DCC"/>
    <w:rsid w:val="00B9118A"/>
    <w:rsid w:val="00B912B1"/>
    <w:rsid w:val="00B91531"/>
    <w:rsid w:val="00B92327"/>
    <w:rsid w:val="00B93BB5"/>
    <w:rsid w:val="00B941C2"/>
    <w:rsid w:val="00B973ED"/>
    <w:rsid w:val="00BA416D"/>
    <w:rsid w:val="00BA65FB"/>
    <w:rsid w:val="00BA69CE"/>
    <w:rsid w:val="00BA6ECD"/>
    <w:rsid w:val="00BB32CF"/>
    <w:rsid w:val="00BB4A3B"/>
    <w:rsid w:val="00BB6EB5"/>
    <w:rsid w:val="00BC17B3"/>
    <w:rsid w:val="00BC1F80"/>
    <w:rsid w:val="00BD0302"/>
    <w:rsid w:val="00BD1141"/>
    <w:rsid w:val="00BD2847"/>
    <w:rsid w:val="00BD39C7"/>
    <w:rsid w:val="00BD454A"/>
    <w:rsid w:val="00BD7460"/>
    <w:rsid w:val="00BE0ABA"/>
    <w:rsid w:val="00BE14AD"/>
    <w:rsid w:val="00BE366E"/>
    <w:rsid w:val="00BE72C1"/>
    <w:rsid w:val="00BE7DE3"/>
    <w:rsid w:val="00BF2C1C"/>
    <w:rsid w:val="00BF3BB4"/>
    <w:rsid w:val="00BF7C84"/>
    <w:rsid w:val="00C004DA"/>
    <w:rsid w:val="00C031D3"/>
    <w:rsid w:val="00C04DC6"/>
    <w:rsid w:val="00C06038"/>
    <w:rsid w:val="00C11E5B"/>
    <w:rsid w:val="00C1246E"/>
    <w:rsid w:val="00C149AA"/>
    <w:rsid w:val="00C207AE"/>
    <w:rsid w:val="00C23AE7"/>
    <w:rsid w:val="00C23C74"/>
    <w:rsid w:val="00C24D43"/>
    <w:rsid w:val="00C26025"/>
    <w:rsid w:val="00C30550"/>
    <w:rsid w:val="00C3081A"/>
    <w:rsid w:val="00C3340E"/>
    <w:rsid w:val="00C33C17"/>
    <w:rsid w:val="00C35CE4"/>
    <w:rsid w:val="00C3681A"/>
    <w:rsid w:val="00C41581"/>
    <w:rsid w:val="00C42A9A"/>
    <w:rsid w:val="00C44FBD"/>
    <w:rsid w:val="00C452DB"/>
    <w:rsid w:val="00C47145"/>
    <w:rsid w:val="00C503AC"/>
    <w:rsid w:val="00C51566"/>
    <w:rsid w:val="00C527C0"/>
    <w:rsid w:val="00C53739"/>
    <w:rsid w:val="00C53FAB"/>
    <w:rsid w:val="00C54C02"/>
    <w:rsid w:val="00C574FD"/>
    <w:rsid w:val="00C6220B"/>
    <w:rsid w:val="00C6500F"/>
    <w:rsid w:val="00C657B1"/>
    <w:rsid w:val="00C65E1A"/>
    <w:rsid w:val="00C7253F"/>
    <w:rsid w:val="00C76BBE"/>
    <w:rsid w:val="00C8102B"/>
    <w:rsid w:val="00C8111B"/>
    <w:rsid w:val="00C8289D"/>
    <w:rsid w:val="00C841CB"/>
    <w:rsid w:val="00C8544D"/>
    <w:rsid w:val="00C85838"/>
    <w:rsid w:val="00C87A2D"/>
    <w:rsid w:val="00C91049"/>
    <w:rsid w:val="00C964FC"/>
    <w:rsid w:val="00C967F7"/>
    <w:rsid w:val="00C96EBC"/>
    <w:rsid w:val="00CA23CE"/>
    <w:rsid w:val="00CA26A2"/>
    <w:rsid w:val="00CA4BC0"/>
    <w:rsid w:val="00CA5577"/>
    <w:rsid w:val="00CA750B"/>
    <w:rsid w:val="00CB1577"/>
    <w:rsid w:val="00CB20D8"/>
    <w:rsid w:val="00CB3119"/>
    <w:rsid w:val="00CB3C54"/>
    <w:rsid w:val="00CB58C7"/>
    <w:rsid w:val="00CB59F1"/>
    <w:rsid w:val="00CB7EFC"/>
    <w:rsid w:val="00CC03CC"/>
    <w:rsid w:val="00CC1BEF"/>
    <w:rsid w:val="00CC1DE3"/>
    <w:rsid w:val="00CC2511"/>
    <w:rsid w:val="00CC3352"/>
    <w:rsid w:val="00CC38B7"/>
    <w:rsid w:val="00CC478B"/>
    <w:rsid w:val="00CC4D25"/>
    <w:rsid w:val="00CC65FE"/>
    <w:rsid w:val="00CC78AD"/>
    <w:rsid w:val="00CC7CAE"/>
    <w:rsid w:val="00CC7E1E"/>
    <w:rsid w:val="00CD1DC3"/>
    <w:rsid w:val="00CD1EEB"/>
    <w:rsid w:val="00CD2026"/>
    <w:rsid w:val="00CD3FD9"/>
    <w:rsid w:val="00CD4166"/>
    <w:rsid w:val="00CD4331"/>
    <w:rsid w:val="00CD5C45"/>
    <w:rsid w:val="00CE00C8"/>
    <w:rsid w:val="00CE0333"/>
    <w:rsid w:val="00CE364E"/>
    <w:rsid w:val="00CE5171"/>
    <w:rsid w:val="00CE5243"/>
    <w:rsid w:val="00CF0544"/>
    <w:rsid w:val="00CF129C"/>
    <w:rsid w:val="00CF475F"/>
    <w:rsid w:val="00CF6F49"/>
    <w:rsid w:val="00D030CE"/>
    <w:rsid w:val="00D03B52"/>
    <w:rsid w:val="00D04820"/>
    <w:rsid w:val="00D070DA"/>
    <w:rsid w:val="00D10DAF"/>
    <w:rsid w:val="00D11095"/>
    <w:rsid w:val="00D11717"/>
    <w:rsid w:val="00D158E4"/>
    <w:rsid w:val="00D15C41"/>
    <w:rsid w:val="00D179CD"/>
    <w:rsid w:val="00D20910"/>
    <w:rsid w:val="00D2251D"/>
    <w:rsid w:val="00D33D43"/>
    <w:rsid w:val="00D34072"/>
    <w:rsid w:val="00D44DD9"/>
    <w:rsid w:val="00D463DA"/>
    <w:rsid w:val="00D46BC7"/>
    <w:rsid w:val="00D51F8C"/>
    <w:rsid w:val="00D52B9F"/>
    <w:rsid w:val="00D5511F"/>
    <w:rsid w:val="00D5547A"/>
    <w:rsid w:val="00D565EA"/>
    <w:rsid w:val="00D62D8D"/>
    <w:rsid w:val="00D64A0F"/>
    <w:rsid w:val="00D664F5"/>
    <w:rsid w:val="00D66DFF"/>
    <w:rsid w:val="00D67E08"/>
    <w:rsid w:val="00D73ABE"/>
    <w:rsid w:val="00D8122C"/>
    <w:rsid w:val="00D81DBB"/>
    <w:rsid w:val="00D83BDA"/>
    <w:rsid w:val="00D90702"/>
    <w:rsid w:val="00D92282"/>
    <w:rsid w:val="00D94732"/>
    <w:rsid w:val="00D963F9"/>
    <w:rsid w:val="00D97E1A"/>
    <w:rsid w:val="00DA2C72"/>
    <w:rsid w:val="00DA40F3"/>
    <w:rsid w:val="00DA5064"/>
    <w:rsid w:val="00DA5127"/>
    <w:rsid w:val="00DA68A3"/>
    <w:rsid w:val="00DB0AB9"/>
    <w:rsid w:val="00DB54E1"/>
    <w:rsid w:val="00DB5A75"/>
    <w:rsid w:val="00DB5C3A"/>
    <w:rsid w:val="00DB628A"/>
    <w:rsid w:val="00DB7B1A"/>
    <w:rsid w:val="00DC03D6"/>
    <w:rsid w:val="00DC211B"/>
    <w:rsid w:val="00DD13E0"/>
    <w:rsid w:val="00DD70A3"/>
    <w:rsid w:val="00DE03B3"/>
    <w:rsid w:val="00DE1918"/>
    <w:rsid w:val="00DE45C3"/>
    <w:rsid w:val="00DE508E"/>
    <w:rsid w:val="00DE6747"/>
    <w:rsid w:val="00DE7182"/>
    <w:rsid w:val="00DE74B5"/>
    <w:rsid w:val="00DF1544"/>
    <w:rsid w:val="00DF246C"/>
    <w:rsid w:val="00DF44C0"/>
    <w:rsid w:val="00DF4580"/>
    <w:rsid w:val="00DF4C9F"/>
    <w:rsid w:val="00DF53B2"/>
    <w:rsid w:val="00DF5FE2"/>
    <w:rsid w:val="00DF662C"/>
    <w:rsid w:val="00E00E82"/>
    <w:rsid w:val="00E0258D"/>
    <w:rsid w:val="00E05A4B"/>
    <w:rsid w:val="00E05AA7"/>
    <w:rsid w:val="00E0737C"/>
    <w:rsid w:val="00E07B0F"/>
    <w:rsid w:val="00E07D35"/>
    <w:rsid w:val="00E106CA"/>
    <w:rsid w:val="00E124F6"/>
    <w:rsid w:val="00E1539C"/>
    <w:rsid w:val="00E15D56"/>
    <w:rsid w:val="00E176BC"/>
    <w:rsid w:val="00E21760"/>
    <w:rsid w:val="00E229B0"/>
    <w:rsid w:val="00E23901"/>
    <w:rsid w:val="00E26D46"/>
    <w:rsid w:val="00E2742A"/>
    <w:rsid w:val="00E314F8"/>
    <w:rsid w:val="00E32338"/>
    <w:rsid w:val="00E346DB"/>
    <w:rsid w:val="00E34B31"/>
    <w:rsid w:val="00E37E6C"/>
    <w:rsid w:val="00E436CF"/>
    <w:rsid w:val="00E43B75"/>
    <w:rsid w:val="00E44B56"/>
    <w:rsid w:val="00E45309"/>
    <w:rsid w:val="00E4542F"/>
    <w:rsid w:val="00E46BE0"/>
    <w:rsid w:val="00E50297"/>
    <w:rsid w:val="00E50B1F"/>
    <w:rsid w:val="00E5282B"/>
    <w:rsid w:val="00E53E59"/>
    <w:rsid w:val="00E60F3C"/>
    <w:rsid w:val="00E615A9"/>
    <w:rsid w:val="00E64C0A"/>
    <w:rsid w:val="00E65690"/>
    <w:rsid w:val="00E73026"/>
    <w:rsid w:val="00E74A51"/>
    <w:rsid w:val="00E7535A"/>
    <w:rsid w:val="00E7564B"/>
    <w:rsid w:val="00E765A1"/>
    <w:rsid w:val="00E7724E"/>
    <w:rsid w:val="00E81589"/>
    <w:rsid w:val="00E87A22"/>
    <w:rsid w:val="00E905FB"/>
    <w:rsid w:val="00E92217"/>
    <w:rsid w:val="00E94C0C"/>
    <w:rsid w:val="00E95588"/>
    <w:rsid w:val="00E95CB3"/>
    <w:rsid w:val="00E95D4C"/>
    <w:rsid w:val="00EA41A0"/>
    <w:rsid w:val="00EA5EF8"/>
    <w:rsid w:val="00EB2428"/>
    <w:rsid w:val="00EB484E"/>
    <w:rsid w:val="00EB4DDC"/>
    <w:rsid w:val="00EB79A9"/>
    <w:rsid w:val="00EC2782"/>
    <w:rsid w:val="00EC7D63"/>
    <w:rsid w:val="00ED130E"/>
    <w:rsid w:val="00ED2EE0"/>
    <w:rsid w:val="00ED74EE"/>
    <w:rsid w:val="00EE16FE"/>
    <w:rsid w:val="00EE3426"/>
    <w:rsid w:val="00EF1211"/>
    <w:rsid w:val="00EF7F59"/>
    <w:rsid w:val="00F03830"/>
    <w:rsid w:val="00F048D9"/>
    <w:rsid w:val="00F10F21"/>
    <w:rsid w:val="00F12B39"/>
    <w:rsid w:val="00F155B7"/>
    <w:rsid w:val="00F1758D"/>
    <w:rsid w:val="00F2230C"/>
    <w:rsid w:val="00F225EC"/>
    <w:rsid w:val="00F25F1E"/>
    <w:rsid w:val="00F274F0"/>
    <w:rsid w:val="00F278B0"/>
    <w:rsid w:val="00F304E6"/>
    <w:rsid w:val="00F313F2"/>
    <w:rsid w:val="00F33D69"/>
    <w:rsid w:val="00F34030"/>
    <w:rsid w:val="00F36EE0"/>
    <w:rsid w:val="00F40672"/>
    <w:rsid w:val="00F41E9A"/>
    <w:rsid w:val="00F45A25"/>
    <w:rsid w:val="00F50003"/>
    <w:rsid w:val="00F537FC"/>
    <w:rsid w:val="00F55E08"/>
    <w:rsid w:val="00F560CC"/>
    <w:rsid w:val="00F57F2D"/>
    <w:rsid w:val="00F625A6"/>
    <w:rsid w:val="00F6290A"/>
    <w:rsid w:val="00F637E5"/>
    <w:rsid w:val="00F740A8"/>
    <w:rsid w:val="00F81FAF"/>
    <w:rsid w:val="00F85B4E"/>
    <w:rsid w:val="00F85C98"/>
    <w:rsid w:val="00F86D4B"/>
    <w:rsid w:val="00F9147B"/>
    <w:rsid w:val="00F936CC"/>
    <w:rsid w:val="00F93D99"/>
    <w:rsid w:val="00F94016"/>
    <w:rsid w:val="00F9491D"/>
    <w:rsid w:val="00F97DA3"/>
    <w:rsid w:val="00FA0FB5"/>
    <w:rsid w:val="00FA1CDA"/>
    <w:rsid w:val="00FA38A1"/>
    <w:rsid w:val="00FA65FF"/>
    <w:rsid w:val="00FB1970"/>
    <w:rsid w:val="00FB32DC"/>
    <w:rsid w:val="00FB39EB"/>
    <w:rsid w:val="00FB43F8"/>
    <w:rsid w:val="00FB5C54"/>
    <w:rsid w:val="00FB7992"/>
    <w:rsid w:val="00FB7D6E"/>
    <w:rsid w:val="00FC07A0"/>
    <w:rsid w:val="00FC0DAE"/>
    <w:rsid w:val="00FC10F1"/>
    <w:rsid w:val="00FC2A9D"/>
    <w:rsid w:val="00FC309B"/>
    <w:rsid w:val="00FC39D0"/>
    <w:rsid w:val="00FC408F"/>
    <w:rsid w:val="00FC41DE"/>
    <w:rsid w:val="00FD5B71"/>
    <w:rsid w:val="00FD7047"/>
    <w:rsid w:val="00FD70FB"/>
    <w:rsid w:val="00FD7CA1"/>
    <w:rsid w:val="00FE0055"/>
    <w:rsid w:val="00FE01D4"/>
    <w:rsid w:val="00FE107D"/>
    <w:rsid w:val="00FE1876"/>
    <w:rsid w:val="00FE281A"/>
    <w:rsid w:val="00FE291C"/>
    <w:rsid w:val="00FE2B44"/>
    <w:rsid w:val="00FE403B"/>
    <w:rsid w:val="00FE4212"/>
    <w:rsid w:val="00FE59FD"/>
    <w:rsid w:val="00FE63C6"/>
    <w:rsid w:val="00FF1582"/>
    <w:rsid w:val="00FF6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770DA28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Theme="minorEastAsia" w:hAnsi="Times" w:cs="Times New Roman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FF1582"/>
    <w:pPr>
      <w:jc w:val="center"/>
    </w:pPr>
    <w:rPr>
      <w:rFonts w:eastAsia="Palatino"/>
      <w:bCs/>
      <w:sz w:val="24"/>
      <w:lang w:eastAsia="fr-FR"/>
    </w:rPr>
  </w:style>
  <w:style w:type="paragraph" w:styleId="Titre1">
    <w:name w:val="heading 1"/>
    <w:basedOn w:val="Normal"/>
    <w:next w:val="Normal"/>
    <w:qFormat/>
    <w:rsid w:val="00B82902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paragraph" w:styleId="Titre2">
    <w:name w:val="heading 2"/>
    <w:basedOn w:val="Normal"/>
    <w:next w:val="Normal"/>
    <w:qFormat/>
    <w:rsid w:val="00B82902"/>
    <w:pPr>
      <w:keepNext/>
      <w:spacing w:before="240" w:after="60"/>
      <w:outlineLvl w:val="1"/>
    </w:pPr>
    <w:rPr>
      <w:rFonts w:ascii="Arial" w:hAnsi="Arial"/>
      <w:b/>
      <w:sz w:val="28"/>
      <w:szCs w:val="28"/>
    </w:rPr>
  </w:style>
  <w:style w:type="paragraph" w:styleId="Titre3">
    <w:name w:val="heading 3"/>
    <w:basedOn w:val="Normal"/>
    <w:next w:val="Normal"/>
    <w:autoRedefine/>
    <w:qFormat/>
    <w:rsid w:val="00B82902"/>
    <w:pPr>
      <w:keepNext/>
      <w:spacing w:before="240" w:after="60"/>
      <w:outlineLvl w:val="2"/>
    </w:pPr>
    <w:rPr>
      <w:rFonts w:ascii="Arial" w:hAnsi="Arial"/>
      <w:b/>
      <w:i/>
      <w:sz w:val="28"/>
      <w:szCs w:val="26"/>
    </w:rPr>
  </w:style>
  <w:style w:type="paragraph" w:styleId="Titre4">
    <w:name w:val="heading 4"/>
    <w:basedOn w:val="Normal"/>
    <w:next w:val="Normal"/>
    <w:autoRedefine/>
    <w:qFormat/>
    <w:rsid w:val="00B82902"/>
    <w:pPr>
      <w:keepNext/>
      <w:spacing w:before="240" w:after="60"/>
      <w:ind w:left="567"/>
      <w:outlineLvl w:val="3"/>
    </w:pPr>
    <w:rPr>
      <w:rFonts w:ascii="Arial" w:hAnsi="Arial"/>
      <w:b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B82902"/>
    <w:pPr>
      <w:tabs>
        <w:tab w:val="center" w:pos="4536"/>
        <w:tab w:val="right" w:pos="9072"/>
      </w:tabs>
    </w:pPr>
  </w:style>
  <w:style w:type="character" w:styleId="Marquenotebasdepage">
    <w:name w:val="footnote reference"/>
    <w:basedOn w:val="Policepardfaut"/>
    <w:rsid w:val="00B82902"/>
    <w:rPr>
      <w:vertAlign w:val="superscript"/>
    </w:rPr>
  </w:style>
  <w:style w:type="paragraph" w:styleId="Notedebasdepage">
    <w:name w:val="footnote text"/>
    <w:basedOn w:val="Normal"/>
    <w:semiHidden/>
    <w:rsid w:val="00B82902"/>
  </w:style>
  <w:style w:type="character" w:styleId="Numrodepage">
    <w:name w:val="page number"/>
    <w:basedOn w:val="Policepardfaut"/>
    <w:rsid w:val="00B82902"/>
  </w:style>
  <w:style w:type="paragraph" w:styleId="Textedebulles">
    <w:name w:val="Balloon Text"/>
    <w:basedOn w:val="Normal"/>
    <w:semiHidden/>
    <w:rsid w:val="00B82902"/>
    <w:rPr>
      <w:rFonts w:ascii="Lucida Grande" w:eastAsia="Times" w:hAnsi="Lucida Grande"/>
      <w:sz w:val="18"/>
      <w:szCs w:val="18"/>
    </w:rPr>
  </w:style>
  <w:style w:type="paragraph" w:customStyle="1" w:styleId="V1">
    <w:name w:val="V1"/>
    <w:rsid w:val="00B82902"/>
    <w:pPr>
      <w:ind w:firstLine="567"/>
      <w:jc w:val="both"/>
    </w:pPr>
    <w:rPr>
      <w:rFonts w:ascii="New York" w:hAnsi="New York"/>
      <w:sz w:val="24"/>
      <w:lang w:eastAsia="fr-FR"/>
    </w:rPr>
  </w:style>
  <w:style w:type="character" w:styleId="Marquedannotation">
    <w:name w:val="annotation reference"/>
    <w:basedOn w:val="Policepardfaut"/>
    <w:uiPriority w:val="99"/>
    <w:semiHidden/>
    <w:unhideWhenUsed/>
    <w:rsid w:val="00A507EC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507EC"/>
    <w:rPr>
      <w:szCs w:val="24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507EC"/>
    <w:rPr>
      <w:rFonts w:eastAsia="Palatino"/>
      <w:bCs/>
      <w:sz w:val="24"/>
      <w:szCs w:val="24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507EC"/>
    <w:rPr>
      <w:b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507EC"/>
    <w:rPr>
      <w:rFonts w:eastAsia="Palatino"/>
      <w:b/>
      <w:bCs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29415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Theme="minorEastAsia" w:hAnsi="Times" w:cs="Times New Roman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FF1582"/>
    <w:pPr>
      <w:jc w:val="center"/>
    </w:pPr>
    <w:rPr>
      <w:rFonts w:eastAsia="Palatino"/>
      <w:bCs/>
      <w:sz w:val="24"/>
      <w:lang w:eastAsia="fr-FR"/>
    </w:rPr>
  </w:style>
  <w:style w:type="paragraph" w:styleId="Titre1">
    <w:name w:val="heading 1"/>
    <w:basedOn w:val="Normal"/>
    <w:next w:val="Normal"/>
    <w:qFormat/>
    <w:rsid w:val="00B82902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paragraph" w:styleId="Titre2">
    <w:name w:val="heading 2"/>
    <w:basedOn w:val="Normal"/>
    <w:next w:val="Normal"/>
    <w:qFormat/>
    <w:rsid w:val="00B82902"/>
    <w:pPr>
      <w:keepNext/>
      <w:spacing w:before="240" w:after="60"/>
      <w:outlineLvl w:val="1"/>
    </w:pPr>
    <w:rPr>
      <w:rFonts w:ascii="Arial" w:hAnsi="Arial"/>
      <w:b/>
      <w:sz w:val="28"/>
      <w:szCs w:val="28"/>
    </w:rPr>
  </w:style>
  <w:style w:type="paragraph" w:styleId="Titre3">
    <w:name w:val="heading 3"/>
    <w:basedOn w:val="Normal"/>
    <w:next w:val="Normal"/>
    <w:autoRedefine/>
    <w:qFormat/>
    <w:rsid w:val="00B82902"/>
    <w:pPr>
      <w:keepNext/>
      <w:spacing w:before="240" w:after="60"/>
      <w:outlineLvl w:val="2"/>
    </w:pPr>
    <w:rPr>
      <w:rFonts w:ascii="Arial" w:hAnsi="Arial"/>
      <w:b/>
      <w:i/>
      <w:sz w:val="28"/>
      <w:szCs w:val="26"/>
    </w:rPr>
  </w:style>
  <w:style w:type="paragraph" w:styleId="Titre4">
    <w:name w:val="heading 4"/>
    <w:basedOn w:val="Normal"/>
    <w:next w:val="Normal"/>
    <w:autoRedefine/>
    <w:qFormat/>
    <w:rsid w:val="00B82902"/>
    <w:pPr>
      <w:keepNext/>
      <w:spacing w:before="240" w:after="60"/>
      <w:ind w:left="567"/>
      <w:outlineLvl w:val="3"/>
    </w:pPr>
    <w:rPr>
      <w:rFonts w:ascii="Arial" w:hAnsi="Arial"/>
      <w:b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B82902"/>
    <w:pPr>
      <w:tabs>
        <w:tab w:val="center" w:pos="4536"/>
        <w:tab w:val="right" w:pos="9072"/>
      </w:tabs>
    </w:pPr>
  </w:style>
  <w:style w:type="character" w:styleId="Marquenotebasdepage">
    <w:name w:val="footnote reference"/>
    <w:basedOn w:val="Policepardfaut"/>
    <w:rsid w:val="00B82902"/>
    <w:rPr>
      <w:vertAlign w:val="superscript"/>
    </w:rPr>
  </w:style>
  <w:style w:type="paragraph" w:styleId="Notedebasdepage">
    <w:name w:val="footnote text"/>
    <w:basedOn w:val="Normal"/>
    <w:semiHidden/>
    <w:rsid w:val="00B82902"/>
  </w:style>
  <w:style w:type="character" w:styleId="Numrodepage">
    <w:name w:val="page number"/>
    <w:basedOn w:val="Policepardfaut"/>
    <w:rsid w:val="00B82902"/>
  </w:style>
  <w:style w:type="paragraph" w:styleId="Textedebulles">
    <w:name w:val="Balloon Text"/>
    <w:basedOn w:val="Normal"/>
    <w:semiHidden/>
    <w:rsid w:val="00B82902"/>
    <w:rPr>
      <w:rFonts w:ascii="Lucida Grande" w:eastAsia="Times" w:hAnsi="Lucida Grande"/>
      <w:sz w:val="18"/>
      <w:szCs w:val="18"/>
    </w:rPr>
  </w:style>
  <w:style w:type="paragraph" w:customStyle="1" w:styleId="V1">
    <w:name w:val="V1"/>
    <w:rsid w:val="00B82902"/>
    <w:pPr>
      <w:ind w:firstLine="567"/>
      <w:jc w:val="both"/>
    </w:pPr>
    <w:rPr>
      <w:rFonts w:ascii="New York" w:hAnsi="New York"/>
      <w:sz w:val="24"/>
      <w:lang w:eastAsia="fr-FR"/>
    </w:rPr>
  </w:style>
  <w:style w:type="character" w:styleId="Marquedannotation">
    <w:name w:val="annotation reference"/>
    <w:basedOn w:val="Policepardfaut"/>
    <w:uiPriority w:val="99"/>
    <w:semiHidden/>
    <w:unhideWhenUsed/>
    <w:rsid w:val="00A507EC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507EC"/>
    <w:rPr>
      <w:szCs w:val="24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507EC"/>
    <w:rPr>
      <w:rFonts w:eastAsia="Palatino"/>
      <w:bCs/>
      <w:sz w:val="24"/>
      <w:szCs w:val="24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507EC"/>
    <w:rPr>
      <w:b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507EC"/>
    <w:rPr>
      <w:rFonts w:eastAsia="Palatino"/>
      <w:b/>
      <w:bCs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29415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2DB7F09-026D-C84C-84E2-34A4698C4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402</Words>
  <Characters>2125</Characters>
  <Application>Microsoft Macintosh Word</Application>
  <DocSecurity>0</DocSecurity>
  <Lines>31</Lines>
  <Paragraphs>3</Paragraphs>
  <ScaleCrop>false</ScaleCrop>
  <Company/>
  <LinksUpToDate>false</LinksUpToDate>
  <CharactersWithSpaces>2524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Marc-Antoine de Montclos</dc:creator>
  <cp:keywords/>
  <dc:description/>
  <cp:lastModifiedBy>Marc-Antoine de Montclos</cp:lastModifiedBy>
  <cp:revision>13</cp:revision>
  <cp:lastPrinted>2017-01-09T07:57:00Z</cp:lastPrinted>
  <dcterms:created xsi:type="dcterms:W3CDTF">2017-01-09T08:33:00Z</dcterms:created>
  <dcterms:modified xsi:type="dcterms:W3CDTF">2017-03-06T15:07:00Z</dcterms:modified>
</cp:coreProperties>
</file>