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E0256" w14:textId="77777777" w:rsidR="00F90348" w:rsidRPr="00F90348" w:rsidRDefault="00F90348" w:rsidP="00F90348">
      <w:bookmarkStart w:id="0" w:name="_GoBack"/>
      <w:bookmarkEnd w:id="0"/>
      <w:r w:rsidRPr="00F90348">
        <w:t>Séminaire Cirmath,  10 octobre 2016</w:t>
      </w:r>
    </w:p>
    <w:p w14:paraId="368C7AAE" w14:textId="77777777" w:rsidR="00F90348" w:rsidRPr="0008568E" w:rsidRDefault="00F90348" w:rsidP="00F90348">
      <w:pPr>
        <w:rPr>
          <w:b/>
        </w:rPr>
      </w:pPr>
      <w:r w:rsidRPr="0008568E">
        <w:rPr>
          <w:b/>
        </w:rPr>
        <w:t xml:space="preserve">Circonscrire les journaux mathématiques (au sens Cirmath) au </w:t>
      </w:r>
      <w:r w:rsidRPr="0008568E">
        <w:rPr>
          <w:b/>
          <w:caps/>
        </w:rPr>
        <w:t>xviii</w:t>
      </w:r>
      <w:r w:rsidRPr="0008568E">
        <w:rPr>
          <w:b/>
          <w:vertAlign w:val="superscript"/>
        </w:rPr>
        <w:t>e</w:t>
      </w:r>
      <w:r w:rsidRPr="0008568E">
        <w:rPr>
          <w:b/>
        </w:rPr>
        <w:t xml:space="preserve"> siècle</w:t>
      </w:r>
    </w:p>
    <w:p w14:paraId="464B2C18" w14:textId="260DF8F8" w:rsidR="00F90348" w:rsidRDefault="00F90348" w:rsidP="00F90348">
      <w:r>
        <w:t xml:space="preserve">Collègues concernés : </w:t>
      </w:r>
      <w:r w:rsidR="004224E5">
        <w:t>Liliane Alfonsi, Maarten Bullynck</w:t>
      </w:r>
      <w:r>
        <w:t xml:space="preserve">, </w:t>
      </w:r>
      <w:r w:rsidR="004224E5">
        <w:t>Olivier Bruneau, Marisa Enea</w:t>
      </w:r>
      <w:r>
        <w:t xml:space="preserve">, </w:t>
      </w:r>
      <w:r w:rsidR="004224E5">
        <w:t>Jenneke Krüger, Thomas Morel, Iolanda Nagliati</w:t>
      </w:r>
      <w:r>
        <w:t xml:space="preserve">, </w:t>
      </w:r>
      <w:r w:rsidR="004224E5">
        <w:t>Jeanne Peiffer, Silvia Roero</w:t>
      </w:r>
    </w:p>
    <w:p w14:paraId="4CE7681D" w14:textId="77777777" w:rsidR="00F90348" w:rsidRDefault="00F90348" w:rsidP="00F90348"/>
    <w:p w14:paraId="649200BE" w14:textId="77777777" w:rsidR="00F90348" w:rsidRPr="00E95252" w:rsidRDefault="00F90348" w:rsidP="00F90348">
      <w:pPr>
        <w:rPr>
          <w:b/>
        </w:rPr>
      </w:pPr>
      <w:r>
        <w:rPr>
          <w:b/>
        </w:rPr>
        <w:t>Introduction </w:t>
      </w:r>
    </w:p>
    <w:p w14:paraId="50335B8E" w14:textId="36CC755D" w:rsidR="00F90348" w:rsidRDefault="00F06E57" w:rsidP="00F90348">
      <w:pPr>
        <w:rPr>
          <w:b/>
        </w:rPr>
      </w:pPr>
      <w:r>
        <w:t xml:space="preserve">• </w:t>
      </w:r>
      <w:r w:rsidR="00F90348">
        <w:t>Rappeler les buts de la séance de travail</w:t>
      </w:r>
    </w:p>
    <w:p w14:paraId="5D4C2AF4" w14:textId="77777777" w:rsidR="00F90348" w:rsidRDefault="00F90348" w:rsidP="00F90348">
      <w:r w:rsidRPr="006621B2">
        <w:rPr>
          <w:b/>
        </w:rPr>
        <w:t>But premier </w:t>
      </w:r>
      <w:r>
        <w:t xml:space="preserve">: établir des critères (faibles) pour les journaux que nous considérons comme mathématiques au </w:t>
      </w:r>
      <w:r w:rsidRPr="00EE3B07">
        <w:rPr>
          <w:caps/>
        </w:rPr>
        <w:t>xviii</w:t>
      </w:r>
      <w:r w:rsidRPr="00EE3B07">
        <w:rPr>
          <w:vertAlign w:val="superscript"/>
        </w:rPr>
        <w:t>e</w:t>
      </w:r>
      <w:r w:rsidRPr="00EE3B07">
        <w:t xml:space="preserve"> siècle</w:t>
      </w:r>
      <w:r>
        <w:t xml:space="preserve"> et qui figureront dans la base de données</w:t>
      </w:r>
    </w:p>
    <w:p w14:paraId="4E18C0B6" w14:textId="77777777" w:rsidR="00F90348" w:rsidRDefault="00F90348" w:rsidP="00F90348">
      <w:r w:rsidRPr="006621B2">
        <w:rPr>
          <w:b/>
        </w:rPr>
        <w:t>Dans un second temps</w:t>
      </w:r>
      <w:r>
        <w:t xml:space="preserve">, il conviendra de mettre les journaux du </w:t>
      </w:r>
      <w:r w:rsidRPr="00945F7F">
        <w:rPr>
          <w:caps/>
        </w:rPr>
        <w:t>xviii</w:t>
      </w:r>
      <w:r w:rsidRPr="00945F7F">
        <w:rPr>
          <w:vertAlign w:val="superscript"/>
        </w:rPr>
        <w:t>e</w:t>
      </w:r>
      <w:r w:rsidRPr="00945F7F">
        <w:t xml:space="preserve"> siècle</w:t>
      </w:r>
      <w:r>
        <w:t> en perspective et de formuler des questions dans la longue durée.</w:t>
      </w:r>
    </w:p>
    <w:p w14:paraId="0AB5548E" w14:textId="77777777" w:rsidR="00F06E57" w:rsidRDefault="00F06E57" w:rsidP="00F90348"/>
    <w:p w14:paraId="26A5D970" w14:textId="5CBF37BE" w:rsidR="00F90348" w:rsidRDefault="00F06E57" w:rsidP="00F90348">
      <w:r>
        <w:t>• Introduire la problématique</w:t>
      </w:r>
    </w:p>
    <w:p w14:paraId="439376ED" w14:textId="77777777" w:rsidR="00F90348" w:rsidRDefault="00F90348" w:rsidP="00F90348">
      <w:r>
        <w:t xml:space="preserve">Rappel sur les </w:t>
      </w:r>
      <w:r w:rsidRPr="00995BAF">
        <w:rPr>
          <w:u w:val="single"/>
        </w:rPr>
        <w:t>formes de publication</w:t>
      </w:r>
      <w:r>
        <w:t xml:space="preserve"> mathématique au </w:t>
      </w:r>
      <w:r w:rsidRPr="00945F7F">
        <w:rPr>
          <w:caps/>
        </w:rPr>
        <w:t>xviii</w:t>
      </w:r>
      <w:r w:rsidRPr="00945F7F">
        <w:rPr>
          <w:vertAlign w:val="superscript"/>
        </w:rPr>
        <w:t>e</w:t>
      </w:r>
      <w:r w:rsidRPr="00945F7F">
        <w:t xml:space="preserve"> siècle</w:t>
      </w:r>
      <w:r>
        <w:t> :</w:t>
      </w:r>
    </w:p>
    <w:p w14:paraId="0B4648C1" w14:textId="22D5A50D" w:rsidR="00F90348" w:rsidRDefault="00995BAF" w:rsidP="00F90348">
      <w:r>
        <w:t>L</w:t>
      </w:r>
      <w:r w:rsidR="00F90348">
        <w:t xml:space="preserve">es mathématiques </w:t>
      </w:r>
      <w:r>
        <w:t xml:space="preserve">au </w:t>
      </w:r>
      <w:r w:rsidRPr="00945F7F">
        <w:rPr>
          <w:caps/>
        </w:rPr>
        <w:t>xviii</w:t>
      </w:r>
      <w:r w:rsidRPr="00945F7F">
        <w:rPr>
          <w:vertAlign w:val="superscript"/>
        </w:rPr>
        <w:t>e</w:t>
      </w:r>
      <w:r w:rsidRPr="00945F7F">
        <w:t xml:space="preserve"> siècle</w:t>
      </w:r>
      <w:r>
        <w:t xml:space="preserve"> sont </w:t>
      </w:r>
      <w:r w:rsidR="00F90348">
        <w:t>publiées sous forme de livres, dans les mémoires académiques et dans certains journaux</w:t>
      </w:r>
      <w:r w:rsidR="00BE17D7">
        <w:t>, savants ou non</w:t>
      </w:r>
      <w:r w:rsidR="00F90348">
        <w:t xml:space="preserve">. </w:t>
      </w:r>
    </w:p>
    <w:p w14:paraId="4CAD00A6" w14:textId="17DD01D2" w:rsidR="00BE17D7" w:rsidRDefault="00BE17D7" w:rsidP="00F90348">
      <w:r>
        <w:t xml:space="preserve">Dans Cirmath, les </w:t>
      </w:r>
      <w:r w:rsidRPr="00995BAF">
        <w:rPr>
          <w:u w:val="single"/>
        </w:rPr>
        <w:t>livres</w:t>
      </w:r>
      <w:r>
        <w:t xml:space="preserve"> de mathématiques seront surtout présents à travers les comptes rendus qu’on en publie dans les journaux. J’y reviendrais un peu plus loin.</w:t>
      </w:r>
    </w:p>
    <w:p w14:paraId="3D746C37" w14:textId="77777777" w:rsidR="00564CB5" w:rsidRDefault="00F90348" w:rsidP="00F90348">
      <w:r>
        <w:t xml:space="preserve">Les mathématiques </w:t>
      </w:r>
      <w:r w:rsidR="009B2F7B">
        <w:t xml:space="preserve">sont présentes dans pratiquement toutes les collections de </w:t>
      </w:r>
      <w:r w:rsidRPr="00995BAF">
        <w:rPr>
          <w:u w:val="single"/>
        </w:rPr>
        <w:t>Mémoires académiques</w:t>
      </w:r>
      <w:r w:rsidR="009B2F7B">
        <w:t>, encore que cela mériterait d’être vérifié. Dans les Mémoires des académies de</w:t>
      </w:r>
      <w:r>
        <w:t xml:space="preserve"> Paris, Berl</w:t>
      </w:r>
      <w:r w:rsidR="009B2F7B">
        <w:t xml:space="preserve">in, Saint-Pétersbourg, Turin, …, </w:t>
      </w:r>
      <w:r w:rsidR="00CB1D15">
        <w:t>leur place est prépondérante. Par leur niveau scientifique, ces mathématiques</w:t>
      </w:r>
      <w:r>
        <w:t xml:space="preserve"> </w:t>
      </w:r>
      <w:r w:rsidR="00CB1D15">
        <w:t>so</w:t>
      </w:r>
      <w:r>
        <w:t xml:space="preserve">nt </w:t>
      </w:r>
      <w:r w:rsidR="00CB1D15">
        <w:t xml:space="preserve">adressées à d’autres </w:t>
      </w:r>
      <w:r>
        <w:t xml:space="preserve">mathématiciens, </w:t>
      </w:r>
      <w:r w:rsidR="00CB1D15">
        <w:t>et à eux seuls,</w:t>
      </w:r>
      <w:r>
        <w:t xml:space="preserve"> bien qu’</w:t>
      </w:r>
      <w:r w:rsidR="00CB1D15">
        <w:t xml:space="preserve">elles ne </w:t>
      </w:r>
      <w:r w:rsidR="00995BAF">
        <w:t>paraissent</w:t>
      </w:r>
      <w:r w:rsidR="006E1F19">
        <w:t xml:space="preserve"> pas</w:t>
      </w:r>
      <w:r w:rsidR="00CB1D15">
        <w:t xml:space="preserve"> </w:t>
      </w:r>
      <w:r w:rsidR="00995BAF">
        <w:t>dans des organes spécialisé</w:t>
      </w:r>
      <w:r w:rsidR="006E1F19">
        <w:t>s</w:t>
      </w:r>
      <w:r w:rsidR="00CB1D15">
        <w:t xml:space="preserve">, </w:t>
      </w:r>
      <w:r w:rsidR="00995BAF">
        <w:t>mais</w:t>
      </w:r>
      <w:r w:rsidR="006E1F19">
        <w:t xml:space="preserve"> font</w:t>
      </w:r>
      <w:r w:rsidR="00CB1D15">
        <w:t xml:space="preserve"> partie d’</w:t>
      </w:r>
      <w:r>
        <w:t>ensembles sériels généralistes</w:t>
      </w:r>
      <w:r w:rsidR="006E1F19">
        <w:t>, d</w:t>
      </w:r>
      <w:r>
        <w:t xml:space="preserve">ont </w:t>
      </w:r>
      <w:r w:rsidR="00995BAF">
        <w:t>elles sont une rubrique</w:t>
      </w:r>
      <w:r>
        <w:t xml:space="preserve">. </w:t>
      </w:r>
      <w:r w:rsidR="006E1F19">
        <w:t>À</w:t>
      </w:r>
      <w:r>
        <w:t xml:space="preserve"> Paris, la partie Histoire </w:t>
      </w:r>
      <w:r w:rsidR="006E1F19">
        <w:t xml:space="preserve">des Mémoires propose </w:t>
      </w:r>
      <w:r w:rsidR="00995BAF">
        <w:t>par ailleurs</w:t>
      </w:r>
      <w:r w:rsidR="006E1F19">
        <w:t xml:space="preserve"> </w:t>
      </w:r>
      <w:r>
        <w:t xml:space="preserve">une version </w:t>
      </w:r>
      <w:r w:rsidR="006E1F19">
        <w:t xml:space="preserve">popularisée, </w:t>
      </w:r>
      <w:r>
        <w:t>non technique</w:t>
      </w:r>
      <w:r w:rsidR="006E1F19">
        <w:t>, qui met plus</w:t>
      </w:r>
      <w:r>
        <w:t xml:space="preserve"> l’accent sur les idées mathématiques</w:t>
      </w:r>
      <w:r w:rsidR="006E1F19">
        <w:t xml:space="preserve"> que sur les méthodes et les calculs</w:t>
      </w:r>
      <w:r>
        <w:t>.</w:t>
      </w:r>
      <w:r w:rsidR="006E1F19">
        <w:t xml:space="preserve"> </w:t>
      </w:r>
      <w:r w:rsidR="00995BAF">
        <w:t xml:space="preserve">Sous cette forme, les </w:t>
      </w:r>
      <w:r w:rsidR="00995BAF" w:rsidRPr="00995BAF">
        <w:rPr>
          <w:i/>
        </w:rPr>
        <w:t>Mémoires</w:t>
      </w:r>
      <w:r w:rsidR="00995BAF">
        <w:t xml:space="preserve"> touchent un public de lecteurs un peu plus large. </w:t>
      </w:r>
      <w:r w:rsidR="006E1F19">
        <w:t>Mais par leur périodicité longue, annuelle la plupart des temps, par les retards pris dan</w:t>
      </w:r>
      <w:r w:rsidR="00995BAF">
        <w:t>s la distribution des volumes, l</w:t>
      </w:r>
      <w:r w:rsidR="006E1F19">
        <w:t>es Mémoires académiques ne favorisent</w:t>
      </w:r>
      <w:r w:rsidR="00995BAF">
        <w:t xml:space="preserve"> cependant</w:t>
      </w:r>
      <w:r w:rsidR="006E1F19">
        <w:t xml:space="preserve"> pas l’éch</w:t>
      </w:r>
      <w:r w:rsidR="00995BAF">
        <w:t>ange entre les mathématiciens, ni</w:t>
      </w:r>
      <w:r w:rsidR="006E1F19">
        <w:t xml:space="preserve"> les débats</w:t>
      </w:r>
      <w:r w:rsidR="00995BAF">
        <w:t xml:space="preserve"> et discussions</w:t>
      </w:r>
      <w:r w:rsidR="006E1F19">
        <w:t>. Leurs effets sociaux sont donc bien différents de ceux des journaux savants qui paraissent à des rythmes plus rapprochés, mensuels ou hebdomadaires.</w:t>
      </w:r>
      <w:r w:rsidR="00E658D5">
        <w:t xml:space="preserve"> </w:t>
      </w:r>
      <w:r w:rsidR="00995BAF">
        <w:t xml:space="preserve">En outre, </w:t>
      </w:r>
      <w:r w:rsidR="00CD65FB">
        <w:t>quelques exemples semblent indiquer qu’en cas de disputes</w:t>
      </w:r>
      <w:r w:rsidR="00995BAF">
        <w:t xml:space="preserve"> au sein de l’académie, les querelles ou controverses en sortent rapidement pour</w:t>
      </w:r>
      <w:r w:rsidR="00CD65FB">
        <w:t xml:space="preserve"> se prolonger dans ces journaux. Je pense en particulier à l’exemple de </w:t>
      </w:r>
      <w:r w:rsidR="00995BAF">
        <w:t>la querelle des infiniment petits à l’Académie royale des sciences</w:t>
      </w:r>
      <w:r w:rsidR="00CD65FB">
        <w:t xml:space="preserve"> en 1700/1701 qui a repris de plus belle dans le Journal des savants. La même chose vaut pour la querelle de priorité de la découverte du calcul infinitésimal. </w:t>
      </w:r>
    </w:p>
    <w:p w14:paraId="2261C1BF" w14:textId="36685BEA" w:rsidR="00F90348" w:rsidRPr="009D0DAF" w:rsidRDefault="00CD65FB" w:rsidP="00F90348">
      <w:pPr>
        <w:rPr>
          <w:color w:val="548DD4" w:themeColor="text2" w:themeTint="99"/>
        </w:rPr>
      </w:pPr>
      <w:r w:rsidRPr="009D0DAF">
        <w:rPr>
          <w:color w:val="548DD4" w:themeColor="text2" w:themeTint="99"/>
        </w:rPr>
        <w:t>Voir aussi Broman sur les mémoires de Trévoux.</w:t>
      </w:r>
    </w:p>
    <w:p w14:paraId="53CC9602" w14:textId="16753C56" w:rsidR="003E3A53" w:rsidRDefault="008E7B9A" w:rsidP="00F90348">
      <w:r>
        <w:lastRenderedPageBreak/>
        <w:t>Un des premiers buts de</w:t>
      </w:r>
      <w:r w:rsidR="00E658D5">
        <w:t xml:space="preserve">s </w:t>
      </w:r>
      <w:r w:rsidR="00E658D5" w:rsidRPr="008E7B9A">
        <w:rPr>
          <w:u w:val="single"/>
        </w:rPr>
        <w:t xml:space="preserve">journaux </w:t>
      </w:r>
      <w:r w:rsidRPr="008E7B9A">
        <w:rPr>
          <w:u w:val="single"/>
        </w:rPr>
        <w:t>savants</w:t>
      </w:r>
      <w:r>
        <w:t xml:space="preserve"> </w:t>
      </w:r>
      <w:r w:rsidR="00E658D5">
        <w:t>est de publier et de circuler les nouvelles de la République des lettres, ou nouvelles érudites</w:t>
      </w:r>
      <w:r w:rsidR="00581E1D">
        <w:t>. Ils affichent souvent l’ambition de couvrir un champ universel, comprenant les mathématiques. Et en effet, les mathématiques sont présentes dans de très nombreux journaux</w:t>
      </w:r>
      <w:r>
        <w:t xml:space="preserve"> du </w:t>
      </w:r>
      <w:r w:rsidRPr="00945F7F">
        <w:rPr>
          <w:caps/>
        </w:rPr>
        <w:t>xviii</w:t>
      </w:r>
      <w:r w:rsidRPr="00945F7F">
        <w:rPr>
          <w:vertAlign w:val="superscript"/>
        </w:rPr>
        <w:t>e</w:t>
      </w:r>
      <w:r w:rsidRPr="00945F7F">
        <w:t xml:space="preserve"> siècle</w:t>
      </w:r>
      <w:r w:rsidR="00581E1D">
        <w:t>. Elles y</w:t>
      </w:r>
      <w:r w:rsidR="009B2F7B">
        <w:t xml:space="preserve"> apparaissent sous différentes formes : mémoires orig</w:t>
      </w:r>
      <w:r w:rsidR="00581E1D">
        <w:t xml:space="preserve">inaux, comptes </w:t>
      </w:r>
      <w:r w:rsidR="009B2F7B">
        <w:t>rendus de livres, énigmes, questions/réponses</w:t>
      </w:r>
      <w:r>
        <w:t>,…</w:t>
      </w:r>
      <w:r w:rsidR="00581E1D">
        <w:t xml:space="preserve">. </w:t>
      </w:r>
      <w:r>
        <w:t>Certes</w:t>
      </w:r>
      <w:r w:rsidR="00581E1D">
        <w:t xml:space="preserve"> ces journaux n’ont pas de rubrique régulière de mathématiques, puisque souvent ils n’ont pas de rubriques du tout, mais </w:t>
      </w:r>
      <w:r>
        <w:t xml:space="preserve">beaucoup </w:t>
      </w:r>
      <w:r w:rsidR="00581E1D">
        <w:t>publient ici ou là un problème de géométrie, une énigme arithmétique et assez régulièrement des « extraits » de livres mathématiques.</w:t>
      </w:r>
      <w:r w:rsidR="003E3A53">
        <w:t xml:space="preserve"> </w:t>
      </w:r>
    </w:p>
    <w:p w14:paraId="2A98759A" w14:textId="2CB41DF4" w:rsidR="008E7B9A" w:rsidRDefault="008E7B9A" w:rsidP="00F90348">
      <w:r>
        <w:t xml:space="preserve">Un bel exemple nous est donné par </w:t>
      </w:r>
      <w:r w:rsidRPr="008E7B9A">
        <w:rPr>
          <w:i/>
        </w:rPr>
        <w:t>Belustigungen des Verstandes und des Witzes</w:t>
      </w:r>
      <w:r>
        <w:t xml:space="preserve"> (Amusements pour l’intellect et l’esprit, Leipzig, 1741-1745)</w:t>
      </w:r>
      <w:r w:rsidR="00DF721E">
        <w:rPr>
          <w:rStyle w:val="Appelnotedebasdep"/>
        </w:rPr>
        <w:footnoteReference w:id="1"/>
      </w:r>
      <w:r>
        <w:t>, dans lequel Kästner popularise Newton et sa théorie de la gravitation ou des comètes. Au beau milieu du n°1</w:t>
      </w:r>
      <w:r w:rsidR="00DF721E">
        <w:t xml:space="preserve">, juillet à décembre 1741, entre </w:t>
      </w:r>
      <w:r w:rsidR="006A00F0">
        <w:t>[</w:t>
      </w:r>
      <w:r w:rsidR="00DF721E">
        <w:t>« Honigsüße Lippen » (Lèvres douces comme le miel)</w:t>
      </w:r>
      <w:r w:rsidR="006A00F0">
        <w:t>]</w:t>
      </w:r>
      <w:r w:rsidR="00DF721E">
        <w:t xml:space="preserve"> et un poème intitulé « Die Liebe und das Glück » (L’amour et le bonheur), on y trouve un théorème de géométrie, signé F. G. v. B., avec une démonstration et 6 corollaires</w:t>
      </w:r>
      <w:r w:rsidR="00DF721E">
        <w:rPr>
          <w:rStyle w:val="Appelnotedebasdep"/>
        </w:rPr>
        <w:footnoteReference w:id="2"/>
      </w:r>
      <w:r w:rsidR="00DF721E">
        <w:t>.</w:t>
      </w:r>
      <w:r w:rsidR="006A00F0">
        <w:t xml:space="preserve"> Est-ce que cela en fait un journal mathématique au sens large de Cirmath ? Sans doute pas.</w:t>
      </w:r>
    </w:p>
    <w:p w14:paraId="25BB27ED" w14:textId="49AF9ECC" w:rsidR="003E3A53" w:rsidRDefault="006A00F0" w:rsidP="00F90348">
      <w:r>
        <w:t>Il nous faut donc idéalement élaborer des critères qui nous permettent de décider lesquels, parmi l</w:t>
      </w:r>
      <w:r w:rsidR="003E3A53">
        <w:t xml:space="preserve">es </w:t>
      </w:r>
      <w:r>
        <w:t xml:space="preserve">très nombreux </w:t>
      </w:r>
      <w:r w:rsidR="003E3A53">
        <w:t xml:space="preserve">journaux créés au </w:t>
      </w:r>
      <w:r w:rsidR="003E3A53" w:rsidRPr="00945F7F">
        <w:rPr>
          <w:caps/>
        </w:rPr>
        <w:t>xviii</w:t>
      </w:r>
      <w:r w:rsidR="003E3A53" w:rsidRPr="00945F7F">
        <w:rPr>
          <w:vertAlign w:val="superscript"/>
        </w:rPr>
        <w:t>e</w:t>
      </w:r>
      <w:r w:rsidR="003E3A53" w:rsidRPr="00945F7F">
        <w:t xml:space="preserve"> siècle</w:t>
      </w:r>
      <w:r w:rsidR="003E3A53">
        <w:t xml:space="preserve">, nous </w:t>
      </w:r>
      <w:r>
        <w:t>pouvons considérer comme mathématiques</w:t>
      </w:r>
      <w:r w:rsidR="00365082">
        <w:t xml:space="preserve"> et inclure </w:t>
      </w:r>
      <w:r w:rsidR="003E3A53">
        <w:t xml:space="preserve">dans notre base. </w:t>
      </w:r>
    </w:p>
    <w:p w14:paraId="3B87446B" w14:textId="160D651C" w:rsidR="00365082" w:rsidRDefault="00365082" w:rsidP="00F90348">
      <w:r>
        <w:t xml:space="preserve">• Voilà le problème posé. Dans la suite, je vais discuter quelques critères et les problèmes qu’ils ne manqueront pas de poser. </w:t>
      </w:r>
    </w:p>
    <w:p w14:paraId="2645C0D8" w14:textId="77777777" w:rsidR="009D0DAF" w:rsidRDefault="009D0DAF" w:rsidP="00F90348"/>
    <w:p w14:paraId="10511FEF" w14:textId="191A686B" w:rsidR="00AF73D6" w:rsidRDefault="00F0143A" w:rsidP="00F0143A">
      <w:r w:rsidRPr="0033073E">
        <w:rPr>
          <w:b/>
        </w:rPr>
        <w:t xml:space="preserve">(1) </w:t>
      </w:r>
      <w:r w:rsidR="00365082" w:rsidRPr="0033073E">
        <w:rPr>
          <w:b/>
        </w:rPr>
        <w:t>En premier lieu</w:t>
      </w:r>
      <w:r w:rsidR="00365082">
        <w:t xml:space="preserve">, nous pourrons considérer comme mathématiques les journaux qui annoncent </w:t>
      </w:r>
      <w:r w:rsidR="00AF73D6">
        <w:t>les mathématiques dans leur titre et/ou qui consacrent un large % de leurs pages aux mathématiques.</w:t>
      </w:r>
      <w:r>
        <w:t xml:space="preserve"> Formulé ainsi, ce critère soulève immédiatement deux questions :</w:t>
      </w:r>
    </w:p>
    <w:p w14:paraId="4D092D03" w14:textId="54A5C825" w:rsidR="00F0143A" w:rsidRDefault="00F0143A" w:rsidP="00F0143A">
      <w:r>
        <w:t>Quel pourcentage ?</w:t>
      </w:r>
      <w:r w:rsidR="00AE4647">
        <w:t xml:space="preserve"> Sachant que les mathématiques représentent, à la louche, 4 à 5 % de toutes les publications au </w:t>
      </w:r>
      <w:r w:rsidR="00AE4647" w:rsidRPr="00945F7F">
        <w:rPr>
          <w:caps/>
        </w:rPr>
        <w:t>xviii</w:t>
      </w:r>
      <w:r w:rsidR="00AE4647" w:rsidRPr="00945F7F">
        <w:rPr>
          <w:vertAlign w:val="superscript"/>
        </w:rPr>
        <w:t>e</w:t>
      </w:r>
      <w:r w:rsidR="00AE4647" w:rsidRPr="00945F7F">
        <w:t xml:space="preserve"> siècle</w:t>
      </w:r>
      <w:r w:rsidR="00AE4647">
        <w:t xml:space="preserve">.  </w:t>
      </w:r>
    </w:p>
    <w:p w14:paraId="25248207" w14:textId="18A4EB2B" w:rsidR="00F0143A" w:rsidRDefault="00F0143A" w:rsidP="00F0143A">
      <w:r>
        <w:t xml:space="preserve">Qu’est-ce qu’en entend par mathématiques ? </w:t>
      </w:r>
      <w:r w:rsidR="00302277">
        <w:t>J’apporterai la réponse la plus large possible, en y incluant</w:t>
      </w:r>
      <w:r>
        <w:t xml:space="preserve"> la mécanique, la physi</w:t>
      </w:r>
      <w:r w:rsidR="00302277">
        <w:t xml:space="preserve">que mathématique, l’astronomie, </w:t>
      </w:r>
      <w:r>
        <w:t>les mathématiques pratiques</w:t>
      </w:r>
      <w:r w:rsidR="00302277">
        <w:t xml:space="preserve"> et les récréations mathématiques, mais cela se discute.</w:t>
      </w:r>
    </w:p>
    <w:p w14:paraId="7E3BAF39" w14:textId="165B492E" w:rsidR="00F0143A" w:rsidRDefault="00F0143A" w:rsidP="00AF73D6">
      <w:r>
        <w:t>En partant de la liste que Jules-Henri nous a fourni</w:t>
      </w:r>
      <w:r w:rsidR="007C13FA">
        <w:t>e</w:t>
      </w:r>
      <w:r>
        <w:t>, on obtient :</w:t>
      </w:r>
    </w:p>
    <w:p w14:paraId="0A0F4FB8" w14:textId="66BA5B78" w:rsidR="00365082" w:rsidRDefault="00365082" w:rsidP="00AF73D6">
      <w:r>
        <w:t xml:space="preserve">L’éphémère </w:t>
      </w:r>
      <w:r w:rsidR="00197766">
        <w:t xml:space="preserve">et précoce </w:t>
      </w:r>
      <w:r w:rsidRPr="00197766">
        <w:rPr>
          <w:i/>
        </w:rPr>
        <w:t>Recherches</w:t>
      </w:r>
      <w:r w:rsidR="00197766" w:rsidRPr="00197766">
        <w:rPr>
          <w:i/>
        </w:rPr>
        <w:t xml:space="preserve"> de physique et de mathématique</w:t>
      </w:r>
      <w:r>
        <w:t xml:space="preserve"> </w:t>
      </w:r>
      <w:r w:rsidR="00197766">
        <w:t>(Paris, 1703-1713)</w:t>
      </w:r>
      <w:r>
        <w:t xml:space="preserve"> </w:t>
      </w:r>
      <w:r w:rsidR="00197766">
        <w:t xml:space="preserve">d’Antoine </w:t>
      </w:r>
      <w:r>
        <w:t>Parent</w:t>
      </w:r>
    </w:p>
    <w:p w14:paraId="3C9E5579" w14:textId="77777777" w:rsidR="00365082" w:rsidRPr="00365082" w:rsidRDefault="009F3A54" w:rsidP="00365082">
      <w:pPr>
        <w:jc w:val="both"/>
        <w:rPr>
          <w:rFonts w:cs="Times New Roman"/>
        </w:rPr>
      </w:pPr>
      <w:hyperlink r:id="rId8" w:history="1">
        <w:r w:rsidR="00365082" w:rsidRPr="00365082">
          <w:rPr>
            <w:rFonts w:cs="Times New Roman"/>
          </w:rPr>
          <w:t>Miscellanea Curiosa Mathematica</w:t>
        </w:r>
      </w:hyperlink>
    </w:p>
    <w:p w14:paraId="590F578B" w14:textId="77F9A1AE" w:rsidR="00365082" w:rsidRDefault="009F3A54" w:rsidP="00365082">
      <w:pPr>
        <w:rPr>
          <w:rFonts w:cs="Times New Roman"/>
        </w:rPr>
      </w:pPr>
      <w:hyperlink r:id="rId9" w:history="1">
        <w:r w:rsidR="00365082" w:rsidRPr="00365082">
          <w:rPr>
            <w:rFonts w:cs="Times New Roman"/>
          </w:rPr>
          <w:t>The Mathematician</w:t>
        </w:r>
      </w:hyperlink>
    </w:p>
    <w:p w14:paraId="6A9F3611" w14:textId="77777777" w:rsidR="00F0143A" w:rsidRPr="00365082" w:rsidRDefault="009F3A54" w:rsidP="00F0143A">
      <w:pPr>
        <w:jc w:val="both"/>
        <w:rPr>
          <w:rFonts w:cs="Times New Roman"/>
        </w:rPr>
      </w:pPr>
      <w:hyperlink r:id="rId10" w:history="1">
        <w:r w:rsidR="00F0143A" w:rsidRPr="00365082">
          <w:rPr>
            <w:rFonts w:cs="Times New Roman"/>
          </w:rPr>
          <w:t>Mathematical Exercises</w:t>
        </w:r>
      </w:hyperlink>
    </w:p>
    <w:p w14:paraId="78EA268E" w14:textId="77777777" w:rsidR="00F0143A" w:rsidRPr="00365082" w:rsidRDefault="009F3A54" w:rsidP="00F0143A">
      <w:pPr>
        <w:jc w:val="both"/>
        <w:rPr>
          <w:rFonts w:cs="Times New Roman"/>
        </w:rPr>
      </w:pPr>
      <w:hyperlink r:id="rId11" w:history="1">
        <w:r w:rsidR="00F0143A" w:rsidRPr="00365082">
          <w:rPr>
            <w:rFonts w:cs="Times New Roman"/>
          </w:rPr>
          <w:t>Acta Helvetica Physico-Mathematico-Anatomico-Botanico-Medica</w:t>
        </w:r>
      </w:hyperlink>
    </w:p>
    <w:p w14:paraId="3F6970F6" w14:textId="77777777" w:rsidR="00F0143A" w:rsidRDefault="009F3A54" w:rsidP="00F0143A">
      <w:pPr>
        <w:jc w:val="both"/>
        <w:rPr>
          <w:rFonts w:cs="Times New Roman"/>
        </w:rPr>
      </w:pPr>
      <w:hyperlink r:id="rId12" w:history="1">
        <w:r w:rsidR="00F0143A" w:rsidRPr="00365082">
          <w:rPr>
            <w:rFonts w:cs="Times New Roman"/>
          </w:rPr>
          <w:t>Mémoires de mathématique et de physique, rédigés à l'Observatoire de Marseille</w:t>
        </w:r>
      </w:hyperlink>
    </w:p>
    <w:p w14:paraId="0446D016" w14:textId="77777777" w:rsidR="00F0143A" w:rsidRPr="00365082" w:rsidRDefault="009F3A54" w:rsidP="00F0143A">
      <w:pPr>
        <w:jc w:val="both"/>
        <w:rPr>
          <w:rFonts w:cs="Times New Roman"/>
        </w:rPr>
      </w:pPr>
      <w:hyperlink r:id="rId13" w:history="1">
        <w:r w:rsidR="00F0143A" w:rsidRPr="00365082">
          <w:rPr>
            <w:rFonts w:cs="Times New Roman"/>
          </w:rPr>
          <w:t>The General Magazine of Arts and Sciences, Philosophical, Philological, Mathematical, and Mechanical</w:t>
        </w:r>
      </w:hyperlink>
    </w:p>
    <w:p w14:paraId="68F77062" w14:textId="10729973" w:rsidR="00F0143A" w:rsidRPr="00365082" w:rsidRDefault="009F3A54" w:rsidP="00F0143A">
      <w:pPr>
        <w:jc w:val="both"/>
        <w:rPr>
          <w:rFonts w:cs="Times New Roman"/>
        </w:rPr>
      </w:pPr>
      <w:hyperlink r:id="rId14" w:history="1">
        <w:r w:rsidR="00F0143A" w:rsidRPr="00365082">
          <w:rPr>
            <w:rFonts w:cs="Times New Roman"/>
          </w:rPr>
          <w:t>Miscellanae philosophico-mathematica societatis privatae Taurinensis</w:t>
        </w:r>
      </w:hyperlink>
    </w:p>
    <w:p w14:paraId="0F066B15" w14:textId="779F474D" w:rsidR="00F0143A" w:rsidRPr="00365082" w:rsidRDefault="009F3A54" w:rsidP="00F0143A">
      <w:pPr>
        <w:jc w:val="both"/>
        <w:rPr>
          <w:rFonts w:cs="Times New Roman"/>
        </w:rPr>
      </w:pPr>
      <w:hyperlink r:id="rId15" w:history="1">
        <w:r w:rsidR="00F0143A" w:rsidRPr="00365082">
          <w:rPr>
            <w:rFonts w:cs="Times New Roman"/>
          </w:rPr>
          <w:t>Mélanges de Philosophie et de Mathématique de la Société Royale de Turin</w:t>
        </w:r>
      </w:hyperlink>
    </w:p>
    <w:p w14:paraId="1AF3C884" w14:textId="77777777" w:rsidR="00F0143A" w:rsidRDefault="009F3A54" w:rsidP="00F0143A">
      <w:pPr>
        <w:jc w:val="both"/>
        <w:rPr>
          <w:rFonts w:cs="Times New Roman"/>
        </w:rPr>
      </w:pPr>
      <w:hyperlink r:id="rId16" w:history="1">
        <w:r w:rsidR="00F0143A" w:rsidRPr="00365082">
          <w:rPr>
            <w:rFonts w:cs="Times New Roman"/>
          </w:rPr>
          <w:t>Miscellanea Mathematica</w:t>
        </w:r>
      </w:hyperlink>
    </w:p>
    <w:p w14:paraId="64AA908D" w14:textId="77777777" w:rsidR="00F0143A" w:rsidRPr="00365082" w:rsidRDefault="009F3A54" w:rsidP="00F0143A">
      <w:pPr>
        <w:jc w:val="both"/>
        <w:rPr>
          <w:rFonts w:cs="Times New Roman"/>
        </w:rPr>
      </w:pPr>
      <w:hyperlink r:id="rId17" w:history="1">
        <w:r w:rsidR="00F0143A" w:rsidRPr="00365082">
          <w:rPr>
            <w:rFonts w:cs="Times New Roman"/>
          </w:rPr>
          <w:t>Leipziger Magazin zur Naturkunde, Mathematik und Oekonomie</w:t>
        </w:r>
      </w:hyperlink>
    </w:p>
    <w:p w14:paraId="6928924A" w14:textId="77777777" w:rsidR="00F0143A" w:rsidRPr="00365082" w:rsidRDefault="009F3A54" w:rsidP="00F0143A">
      <w:pPr>
        <w:jc w:val="both"/>
        <w:rPr>
          <w:rFonts w:cs="Times New Roman"/>
        </w:rPr>
      </w:pPr>
      <w:hyperlink r:id="rId18" w:history="1">
        <w:r w:rsidR="00F0143A" w:rsidRPr="00365082">
          <w:rPr>
            <w:rFonts w:cs="Times New Roman"/>
          </w:rPr>
          <w:t>Memorie di Matematica e Fisica della Società italiana</w:t>
        </w:r>
      </w:hyperlink>
    </w:p>
    <w:p w14:paraId="735D7176" w14:textId="77777777" w:rsidR="00F0143A" w:rsidRDefault="009F3A54" w:rsidP="00F0143A">
      <w:pPr>
        <w:widowControl w:val="0"/>
        <w:autoSpaceDE w:val="0"/>
        <w:autoSpaceDN w:val="0"/>
        <w:adjustRightInd w:val="0"/>
        <w:spacing w:after="0" w:line="360" w:lineRule="auto"/>
        <w:jc w:val="both"/>
        <w:rPr>
          <w:rFonts w:cs="Times New Roman"/>
        </w:rPr>
      </w:pPr>
      <w:hyperlink r:id="rId19" w:history="1">
        <w:r w:rsidR="00F0143A" w:rsidRPr="00365082">
          <w:rPr>
            <w:rFonts w:cs="Times New Roman"/>
          </w:rPr>
          <w:t>Leipziger Magazin für reine und angewandte Mathematik</w:t>
        </w:r>
      </w:hyperlink>
    </w:p>
    <w:p w14:paraId="4F3025E5" w14:textId="77777777" w:rsidR="00F617C2" w:rsidRPr="00365082" w:rsidRDefault="009F3A54" w:rsidP="00F617C2">
      <w:pPr>
        <w:widowControl w:val="0"/>
        <w:autoSpaceDE w:val="0"/>
        <w:autoSpaceDN w:val="0"/>
        <w:adjustRightInd w:val="0"/>
        <w:spacing w:after="0" w:line="360" w:lineRule="auto"/>
        <w:jc w:val="both"/>
        <w:rPr>
          <w:rFonts w:cs="Times New Roman"/>
        </w:rPr>
      </w:pPr>
      <w:hyperlink r:id="rId20" w:history="1">
        <w:r w:rsidR="00F617C2" w:rsidRPr="00365082">
          <w:rPr>
            <w:rFonts w:cs="Times New Roman"/>
          </w:rPr>
          <w:t>Scriptores Logarithmici</w:t>
        </w:r>
      </w:hyperlink>
    </w:p>
    <w:p w14:paraId="3B9D89B3" w14:textId="77777777" w:rsidR="00F617C2" w:rsidRPr="00365082" w:rsidRDefault="009F3A54" w:rsidP="00F617C2">
      <w:pPr>
        <w:widowControl w:val="0"/>
        <w:autoSpaceDE w:val="0"/>
        <w:autoSpaceDN w:val="0"/>
        <w:adjustRightInd w:val="0"/>
        <w:spacing w:after="0" w:line="360" w:lineRule="auto"/>
        <w:jc w:val="both"/>
        <w:rPr>
          <w:rFonts w:cs="Times New Roman"/>
        </w:rPr>
      </w:pPr>
      <w:hyperlink r:id="rId21" w:history="1">
        <w:r w:rsidR="00F617C2" w:rsidRPr="00365082">
          <w:rPr>
            <w:rFonts w:cs="Times New Roman"/>
          </w:rPr>
          <w:t>Mathematical, Geometrical, and Philosophical Delights</w:t>
        </w:r>
      </w:hyperlink>
    </w:p>
    <w:p w14:paraId="25B865CE" w14:textId="77777777" w:rsidR="00F617C2" w:rsidRPr="00365082" w:rsidRDefault="009F3A54" w:rsidP="00F617C2">
      <w:pPr>
        <w:widowControl w:val="0"/>
        <w:autoSpaceDE w:val="0"/>
        <w:autoSpaceDN w:val="0"/>
        <w:adjustRightInd w:val="0"/>
        <w:spacing w:after="0" w:line="360" w:lineRule="auto"/>
        <w:jc w:val="both"/>
        <w:rPr>
          <w:rFonts w:cs="Times New Roman"/>
        </w:rPr>
      </w:pPr>
      <w:hyperlink r:id="rId22" w:history="1">
        <w:r w:rsidR="00F617C2" w:rsidRPr="00365082">
          <w:rPr>
            <w:rFonts w:cs="Times New Roman"/>
          </w:rPr>
          <w:t>Archiv der reinen und angewandten Mathematik</w:t>
        </w:r>
      </w:hyperlink>
    </w:p>
    <w:p w14:paraId="5AB8744A" w14:textId="77777777" w:rsidR="00F617C2" w:rsidRPr="00365082" w:rsidRDefault="009F3A54" w:rsidP="00F617C2">
      <w:pPr>
        <w:widowControl w:val="0"/>
        <w:autoSpaceDE w:val="0"/>
        <w:autoSpaceDN w:val="0"/>
        <w:adjustRightInd w:val="0"/>
        <w:spacing w:after="0" w:line="360" w:lineRule="auto"/>
        <w:jc w:val="both"/>
        <w:rPr>
          <w:rFonts w:cs="Times New Roman"/>
        </w:rPr>
      </w:pPr>
      <w:hyperlink r:id="rId23" w:history="1">
        <w:r w:rsidR="00F617C2" w:rsidRPr="00365082">
          <w:rPr>
            <w:rFonts w:cs="Times New Roman"/>
          </w:rPr>
          <w:t>Mathematical Repository</w:t>
        </w:r>
      </w:hyperlink>
    </w:p>
    <w:p w14:paraId="77505397" w14:textId="77777777" w:rsidR="00F617C2" w:rsidRPr="00365082" w:rsidRDefault="009F3A54" w:rsidP="00F617C2">
      <w:pPr>
        <w:widowControl w:val="0"/>
        <w:autoSpaceDE w:val="0"/>
        <w:autoSpaceDN w:val="0"/>
        <w:adjustRightInd w:val="0"/>
        <w:spacing w:after="0" w:line="360" w:lineRule="auto"/>
        <w:jc w:val="both"/>
        <w:rPr>
          <w:rFonts w:cs="Times New Roman"/>
        </w:rPr>
      </w:pPr>
      <w:hyperlink r:id="rId24" w:history="1">
        <w:r w:rsidR="00F617C2" w:rsidRPr="00365082">
          <w:rPr>
            <w:rFonts w:cs="Times New Roman"/>
          </w:rPr>
          <w:t>The Gentleman's Mathematical Companion</w:t>
        </w:r>
      </w:hyperlink>
    </w:p>
    <w:p w14:paraId="41BB72CE" w14:textId="77777777" w:rsidR="00F617C2" w:rsidRPr="00365082" w:rsidRDefault="00F617C2" w:rsidP="00F0143A">
      <w:pPr>
        <w:widowControl w:val="0"/>
        <w:autoSpaceDE w:val="0"/>
        <w:autoSpaceDN w:val="0"/>
        <w:adjustRightInd w:val="0"/>
        <w:spacing w:after="0" w:line="360" w:lineRule="auto"/>
        <w:jc w:val="both"/>
        <w:rPr>
          <w:rFonts w:cs="Times New Roman"/>
        </w:rPr>
      </w:pPr>
    </w:p>
    <w:p w14:paraId="78F447B4" w14:textId="7332E25A" w:rsidR="00156939" w:rsidRDefault="00156939" w:rsidP="00F0143A">
      <w:pPr>
        <w:jc w:val="both"/>
      </w:pPr>
      <w:r>
        <w:t>A cette liste on peut ajouter les titres étudiés ou cités par M. Bullynck et T. Morel :</w:t>
      </w:r>
    </w:p>
    <w:p w14:paraId="02227BA1" w14:textId="649162C5" w:rsidR="00156939" w:rsidRDefault="00156939" w:rsidP="00F0143A">
      <w:pPr>
        <w:jc w:val="both"/>
      </w:pPr>
      <w:r>
        <w:t xml:space="preserve">Arithmetisches </w:t>
      </w:r>
      <w:r w:rsidR="00EC5219">
        <w:t xml:space="preserve">Magazin </w:t>
      </w:r>
      <w:r>
        <w:t>(J. F. Petersen</w:t>
      </w:r>
      <w:r w:rsidR="00EC5219">
        <w:t>, 1785, 1787)</w:t>
      </w:r>
      <w:r>
        <w:t xml:space="preserve"> </w:t>
      </w:r>
    </w:p>
    <w:p w14:paraId="44427230" w14:textId="2D8AF769" w:rsidR="00EC5219" w:rsidRDefault="00EC5219" w:rsidP="00F0143A">
      <w:pPr>
        <w:jc w:val="both"/>
      </w:pPr>
      <w:r>
        <w:t>Arithmetisches Vademecum (C. J. Illing, 1793)</w:t>
      </w:r>
    </w:p>
    <w:p w14:paraId="7FED765F" w14:textId="47424944" w:rsidR="00156939" w:rsidRDefault="00156939" w:rsidP="00F0143A">
      <w:pPr>
        <w:jc w:val="both"/>
      </w:pPr>
      <w:r>
        <w:t>Mathematisches Magazin</w:t>
      </w:r>
      <w:r w:rsidR="00EC5219">
        <w:t xml:space="preserve"> (H. W. Kraushaar, 1802-1803)</w:t>
      </w:r>
    </w:p>
    <w:p w14:paraId="4C145541" w14:textId="5501928A" w:rsidR="00156939" w:rsidRDefault="00156939" w:rsidP="00F0143A">
      <w:pPr>
        <w:jc w:val="both"/>
      </w:pPr>
      <w:r>
        <w:t xml:space="preserve">Magazin für das Neueste aus der Mathematik </w:t>
      </w:r>
      <w:r w:rsidR="00EC5219">
        <w:t>(H. C. W. Breithaupt, 1805-1806)</w:t>
      </w:r>
    </w:p>
    <w:p w14:paraId="60AC60F2" w14:textId="77777777" w:rsidR="00EC5219" w:rsidRDefault="00EC5219" w:rsidP="00F0143A">
      <w:pPr>
        <w:jc w:val="both"/>
      </w:pPr>
    </w:p>
    <w:p w14:paraId="3117B001" w14:textId="1C870E8A" w:rsidR="006817EB" w:rsidRDefault="00EC5219" w:rsidP="00F0143A">
      <w:pPr>
        <w:jc w:val="both"/>
      </w:pPr>
      <w:r>
        <w:t>S</w:t>
      </w:r>
      <w:r w:rsidR="00F0143A">
        <w:t xml:space="preserve">i on inclut la physique ou l’astronomie </w:t>
      </w:r>
      <w:r w:rsidR="00F617C2">
        <w:t xml:space="preserve">dans notre conception de mathématique, </w:t>
      </w:r>
      <w:r w:rsidR="006817EB">
        <w:t>les titres suivants</w:t>
      </w:r>
      <w:r>
        <w:t xml:space="preserve"> (toujours tir</w:t>
      </w:r>
      <w:r w:rsidR="00706A28">
        <w:t>és de la liste de Jules-Henri)</w:t>
      </w:r>
      <w:r w:rsidR="006817EB">
        <w:t> </w:t>
      </w:r>
      <w:r>
        <w:t xml:space="preserve">sont à considérer </w:t>
      </w:r>
      <w:r w:rsidR="006817EB">
        <w:t>:</w:t>
      </w:r>
    </w:p>
    <w:p w14:paraId="705F0E70" w14:textId="77777777" w:rsidR="00AE4647" w:rsidRPr="00365082" w:rsidRDefault="009F3A54" w:rsidP="00AE4647">
      <w:pPr>
        <w:jc w:val="both"/>
        <w:rPr>
          <w:rFonts w:cs="Times New Roman"/>
        </w:rPr>
      </w:pPr>
      <w:hyperlink r:id="rId25" w:history="1">
        <w:r w:rsidR="00AE4647" w:rsidRPr="00365082">
          <w:rPr>
            <w:rFonts w:cs="Times New Roman"/>
          </w:rPr>
          <w:t>Ephemerides Astronomicae ad meridianum Vindobonensem</w:t>
        </w:r>
      </w:hyperlink>
    </w:p>
    <w:p w14:paraId="39C2ACEC" w14:textId="77777777" w:rsidR="00AE4647" w:rsidRPr="00365082" w:rsidRDefault="009F3A54" w:rsidP="00AE4647">
      <w:pPr>
        <w:jc w:val="both"/>
        <w:rPr>
          <w:rFonts w:cs="Times New Roman"/>
        </w:rPr>
      </w:pPr>
      <w:hyperlink r:id="rId26" w:history="1">
        <w:r w:rsidR="00AE4647" w:rsidRPr="00365082">
          <w:rPr>
            <w:rFonts w:cs="Times New Roman"/>
          </w:rPr>
          <w:t>The Nautical Almanac and Astronomical Ephemeris</w:t>
        </w:r>
      </w:hyperlink>
    </w:p>
    <w:p w14:paraId="2DED0648" w14:textId="18EF9639" w:rsidR="00B60172" w:rsidRPr="00365082" w:rsidRDefault="009F3A54" w:rsidP="00B60172">
      <w:pPr>
        <w:jc w:val="both"/>
        <w:rPr>
          <w:rFonts w:cs="Times New Roman"/>
        </w:rPr>
      </w:pPr>
      <w:hyperlink r:id="rId27" w:history="1">
        <w:r w:rsidR="00B60172" w:rsidRPr="00365082">
          <w:rPr>
            <w:rFonts w:cs="Times New Roman"/>
          </w:rPr>
          <w:t>Effemeridi astronomich</w:t>
        </w:r>
        <w:r w:rsidR="00522AF4">
          <w:rPr>
            <w:rFonts w:cs="Times New Roman"/>
          </w:rPr>
          <w:t>e</w:t>
        </w:r>
        <w:r w:rsidR="00B60172" w:rsidRPr="00365082">
          <w:rPr>
            <w:rFonts w:cs="Times New Roman"/>
          </w:rPr>
          <w:t>, calcolate al meridiano di Milano</w:t>
        </w:r>
      </w:hyperlink>
    </w:p>
    <w:p w14:paraId="563B8F1D" w14:textId="77777777" w:rsidR="00B60172" w:rsidRPr="00365082" w:rsidRDefault="009F3A54" w:rsidP="00522AF4">
      <w:pPr>
        <w:rPr>
          <w:rFonts w:cs="Times New Roman"/>
        </w:rPr>
      </w:pPr>
      <w:hyperlink r:id="rId28" w:history="1">
        <w:r w:rsidR="00B60172" w:rsidRPr="00365082">
          <w:rPr>
            <w:rFonts w:cs="Times New Roman"/>
          </w:rPr>
          <w:t>Astronomisches Jahrbuch oder Ephemeriden, nebst einer Sammlung der neuesten in die astronomischen Wissenschaften einschlagenden Beobachtungen, Nachrichten, Bemerkungen und Abhandlungen</w:t>
        </w:r>
      </w:hyperlink>
    </w:p>
    <w:p w14:paraId="62B4D363" w14:textId="74C7EE07" w:rsidR="00F0143A" w:rsidRPr="00365082" w:rsidRDefault="009F3A54" w:rsidP="00F0143A">
      <w:pPr>
        <w:jc w:val="both"/>
        <w:rPr>
          <w:rFonts w:cs="Times New Roman"/>
        </w:rPr>
      </w:pPr>
      <w:hyperlink r:id="rId29" w:history="1">
        <w:r w:rsidR="00F0143A" w:rsidRPr="00365082">
          <w:rPr>
            <w:rFonts w:cs="Times New Roman"/>
          </w:rPr>
          <w:t>Magazin für das Neueste aus der Physik und Naturgeschichte</w:t>
        </w:r>
      </w:hyperlink>
      <w:r w:rsidR="00F0143A" w:rsidRPr="00365082">
        <w:rPr>
          <w:rFonts w:cs="Times New Roman"/>
        </w:rPr>
        <w:t xml:space="preserve"> </w:t>
      </w:r>
    </w:p>
    <w:p w14:paraId="19D1E67A" w14:textId="77777777" w:rsidR="00F617C2" w:rsidRDefault="009F3A54" w:rsidP="00F617C2">
      <w:pPr>
        <w:widowControl w:val="0"/>
        <w:autoSpaceDE w:val="0"/>
        <w:autoSpaceDN w:val="0"/>
        <w:adjustRightInd w:val="0"/>
        <w:spacing w:after="0" w:line="360" w:lineRule="auto"/>
        <w:jc w:val="both"/>
        <w:rPr>
          <w:rFonts w:cs="Times New Roman"/>
        </w:rPr>
      </w:pPr>
      <w:hyperlink r:id="rId30" w:history="1">
        <w:r w:rsidR="00F617C2" w:rsidRPr="00365082">
          <w:rPr>
            <w:rFonts w:cs="Times New Roman"/>
          </w:rPr>
          <w:t>Almanaque Náutico y Efemérides Astronómicas</w:t>
        </w:r>
      </w:hyperlink>
    </w:p>
    <w:p w14:paraId="33814066" w14:textId="77777777" w:rsidR="00F617C2" w:rsidRPr="00365082" w:rsidRDefault="009F3A54" w:rsidP="00F617C2">
      <w:pPr>
        <w:widowControl w:val="0"/>
        <w:autoSpaceDE w:val="0"/>
        <w:autoSpaceDN w:val="0"/>
        <w:adjustRightInd w:val="0"/>
        <w:spacing w:after="0" w:line="360" w:lineRule="auto"/>
        <w:jc w:val="both"/>
        <w:rPr>
          <w:rFonts w:cs="Times New Roman"/>
        </w:rPr>
      </w:pPr>
      <w:hyperlink r:id="rId31" w:history="1">
        <w:r w:rsidR="00F617C2" w:rsidRPr="00365082">
          <w:rPr>
            <w:rFonts w:cs="Times New Roman"/>
          </w:rPr>
          <w:t>Magazin für den neuesten Zustand der Naturkunde</w:t>
        </w:r>
      </w:hyperlink>
    </w:p>
    <w:p w14:paraId="3C0F754E" w14:textId="77777777" w:rsidR="00F617C2" w:rsidRDefault="009F3A54" w:rsidP="00F617C2">
      <w:pPr>
        <w:spacing w:line="360" w:lineRule="auto"/>
        <w:rPr>
          <w:rFonts w:cs="Times New Roman"/>
        </w:rPr>
      </w:pPr>
      <w:hyperlink r:id="rId32" w:history="1">
        <w:r w:rsidR="00F617C2" w:rsidRPr="00365082">
          <w:rPr>
            <w:rFonts w:cs="Times New Roman"/>
          </w:rPr>
          <w:t>Monatliche Correspondenz zur Beförderung der Erd- und Himmelskunde</w:t>
        </w:r>
      </w:hyperlink>
    </w:p>
    <w:p w14:paraId="69AAAC13" w14:textId="031C9A21" w:rsidR="00302277" w:rsidRDefault="00D30837" w:rsidP="00302277">
      <w:r>
        <w:t xml:space="preserve">Les </w:t>
      </w:r>
      <w:r w:rsidR="00213E66">
        <w:t xml:space="preserve">journaux de </w:t>
      </w:r>
      <w:r>
        <w:t>r</w:t>
      </w:r>
      <w:r w:rsidR="00302277">
        <w:t xml:space="preserve">écréations mathématiques </w:t>
      </w:r>
      <w:r w:rsidR="00213E66">
        <w:t xml:space="preserve">sous la forme de questions/réponses </w:t>
      </w:r>
      <w:r w:rsidR="0029777E">
        <w:t xml:space="preserve">répondent </w:t>
      </w:r>
      <w:r w:rsidR="00213E66">
        <w:t xml:space="preserve">aussi </w:t>
      </w:r>
      <w:r w:rsidR="0029777E">
        <w:t xml:space="preserve">à ce premier critère. </w:t>
      </w:r>
      <w:r w:rsidR="007570DD">
        <w:t xml:space="preserve"> Citons pour le </w:t>
      </w:r>
      <w:r w:rsidR="007570DD" w:rsidRPr="00945F7F">
        <w:rPr>
          <w:caps/>
        </w:rPr>
        <w:t>xviii</w:t>
      </w:r>
      <w:r w:rsidR="007570DD" w:rsidRPr="00945F7F">
        <w:rPr>
          <w:vertAlign w:val="superscript"/>
        </w:rPr>
        <w:t>e</w:t>
      </w:r>
      <w:r w:rsidR="007570DD" w:rsidRPr="00945F7F">
        <w:t xml:space="preserve"> siècle</w:t>
      </w:r>
      <w:r w:rsidR="007570DD">
        <w:t xml:space="preserve"> les titres suivants : </w:t>
      </w:r>
    </w:p>
    <w:p w14:paraId="6AF94795" w14:textId="77777777" w:rsidR="008361F5" w:rsidRDefault="009F3A54" w:rsidP="008361F5">
      <w:pPr>
        <w:jc w:val="both"/>
        <w:rPr>
          <w:rFonts w:cs="Times New Roman"/>
        </w:rPr>
      </w:pPr>
      <w:hyperlink r:id="rId33" w:history="1">
        <w:r w:rsidR="008361F5" w:rsidRPr="00365082">
          <w:rPr>
            <w:rFonts w:cs="Times New Roman"/>
          </w:rPr>
          <w:t>The Ladies Diary</w:t>
        </w:r>
      </w:hyperlink>
    </w:p>
    <w:p w14:paraId="733CEFEF" w14:textId="77777777" w:rsidR="008361F5" w:rsidRPr="00365082" w:rsidRDefault="009F3A54" w:rsidP="008361F5">
      <w:pPr>
        <w:jc w:val="both"/>
        <w:rPr>
          <w:rFonts w:cs="Times New Roman"/>
        </w:rPr>
      </w:pPr>
      <w:hyperlink r:id="rId34" w:history="1">
        <w:r w:rsidR="008361F5" w:rsidRPr="00365082">
          <w:rPr>
            <w:rFonts w:cs="Times New Roman"/>
          </w:rPr>
          <w:t>The Gentleman's Diary</w:t>
        </w:r>
      </w:hyperlink>
    </w:p>
    <w:p w14:paraId="01A7A30D" w14:textId="77777777" w:rsidR="008361F5" w:rsidRPr="00365082" w:rsidRDefault="009F3A54" w:rsidP="008361F5">
      <w:pPr>
        <w:jc w:val="both"/>
        <w:rPr>
          <w:rFonts w:cs="Times New Roman"/>
        </w:rPr>
      </w:pPr>
      <w:hyperlink r:id="rId35" w:history="1">
        <w:r w:rsidR="008361F5" w:rsidRPr="00365082">
          <w:rPr>
            <w:rFonts w:cs="Times New Roman"/>
          </w:rPr>
          <w:t>The Lady's and Gentleman's Diary, or Royal Almanack</w:t>
        </w:r>
      </w:hyperlink>
    </w:p>
    <w:p w14:paraId="587065AB" w14:textId="7B51A865" w:rsidR="008361F5" w:rsidRPr="007570DD" w:rsidRDefault="009F3A54" w:rsidP="007570DD">
      <w:pPr>
        <w:widowControl w:val="0"/>
        <w:autoSpaceDE w:val="0"/>
        <w:autoSpaceDN w:val="0"/>
        <w:adjustRightInd w:val="0"/>
        <w:spacing w:after="0" w:line="360" w:lineRule="auto"/>
        <w:jc w:val="both"/>
        <w:rPr>
          <w:rFonts w:cs="Times New Roman"/>
        </w:rPr>
      </w:pPr>
      <w:hyperlink r:id="rId36" w:history="1">
        <w:r w:rsidR="008361F5" w:rsidRPr="00365082">
          <w:rPr>
            <w:rFonts w:cs="Times New Roman"/>
          </w:rPr>
          <w:t>Lady's and Gentleman's Scientifical Repository</w:t>
        </w:r>
      </w:hyperlink>
    </w:p>
    <w:p w14:paraId="0D3B80E9" w14:textId="2430EA83" w:rsidR="00302277" w:rsidRDefault="0029777E" w:rsidP="00302277">
      <w:r>
        <w:t>Rappelons que avait formulé l’hypothèse que ce type de publications était typiquement britannique. Se vérifie-t-elle ?</w:t>
      </w:r>
    </w:p>
    <w:p w14:paraId="03A17C4F" w14:textId="77777777" w:rsidR="0029777E" w:rsidRDefault="0029777E" w:rsidP="00302277"/>
    <w:p w14:paraId="6F16A9BA" w14:textId="50D7B3F2" w:rsidR="00D57F7A" w:rsidRDefault="00632F87" w:rsidP="00AF73D6">
      <w:r w:rsidRPr="0033073E">
        <w:rPr>
          <w:b/>
        </w:rPr>
        <w:t>(2) D</w:t>
      </w:r>
      <w:r w:rsidR="00C759AC" w:rsidRPr="0033073E">
        <w:rPr>
          <w:b/>
        </w:rPr>
        <w:t xml:space="preserve">euxième </w:t>
      </w:r>
      <w:r w:rsidRPr="0033073E">
        <w:rPr>
          <w:b/>
        </w:rPr>
        <w:t>critère</w:t>
      </w:r>
      <w:r>
        <w:t xml:space="preserve">. On peut se tourner vers nos acteurs – mathématiciens, usagers des mathématiques, enseignants, médiateurs, éditeurs, journalistes, imprimeurs – et considérer comme mathématiques ceux, </w:t>
      </w:r>
      <w:r w:rsidR="00C759AC">
        <w:t>parmi les journaux savants</w:t>
      </w:r>
      <w:r>
        <w:t xml:space="preserve">, que les acteurs </w:t>
      </w:r>
      <w:r w:rsidR="003E3A53">
        <w:t xml:space="preserve">considèrent comme </w:t>
      </w:r>
      <w:r>
        <w:t xml:space="preserve">tels. Cela va nous donner la liste des journaux </w:t>
      </w:r>
      <w:r w:rsidR="003E381E">
        <w:t xml:space="preserve">dans lesquels </w:t>
      </w:r>
      <w:r>
        <w:t xml:space="preserve">les mathématiciens </w:t>
      </w:r>
      <w:r w:rsidR="003E381E">
        <w:t>publient</w:t>
      </w:r>
      <w:r>
        <w:t xml:space="preserve"> plus ou moins régulièrement</w:t>
      </w:r>
      <w:r w:rsidR="003E381E">
        <w:t xml:space="preserve">, </w:t>
      </w:r>
      <w:r w:rsidR="003E3A53">
        <w:t xml:space="preserve">qu’ils </w:t>
      </w:r>
      <w:r w:rsidR="003E381E">
        <w:t>collectionnent et placent</w:t>
      </w:r>
      <w:r w:rsidR="003E3A53">
        <w:t xml:space="preserve"> dans leurs bibliothèque</w:t>
      </w:r>
      <w:r w:rsidR="003E381E">
        <w:t>s</w:t>
      </w:r>
      <w:r w:rsidR="003E3A53">
        <w:t>, qu’ils</w:t>
      </w:r>
      <w:r w:rsidR="00D57F7A">
        <w:t xml:space="preserve"> citent dans leurs correspondances et</w:t>
      </w:r>
      <w:r w:rsidR="003E3A53">
        <w:t xml:space="preserve"> </w:t>
      </w:r>
      <w:r w:rsidR="003E381E">
        <w:t>tentent d’obtenir à tout prix par le biais de leurs relation</w:t>
      </w:r>
      <w:r w:rsidR="00D57F7A">
        <w:t>s épistolaires</w:t>
      </w:r>
      <w:r w:rsidR="003E381E">
        <w:t xml:space="preserve">, etc. </w:t>
      </w:r>
      <w:r>
        <w:t xml:space="preserve">Mais aussi les titres qui, dans les catalogues de libraires et les tables analytiques des journaux du </w:t>
      </w:r>
      <w:r>
        <w:rPr>
          <w:smallCaps/>
        </w:rPr>
        <w:t>xviii</w:t>
      </w:r>
      <w:r w:rsidRPr="00AF73D6">
        <w:rPr>
          <w:vertAlign w:val="superscript"/>
        </w:rPr>
        <w:t>e</w:t>
      </w:r>
      <w:r>
        <w:t xml:space="preserve"> siècle sont rangés sous la rubrique Mathématiques. Nous verrons des exemples cet après-midi avec la conférence de Greta Kaucher sur </w:t>
      </w:r>
      <w:r w:rsidR="008C3FC2">
        <w:t>la dynastie des Jombert, dont certains membres avaient des liens très étroits avec l’Académie royale et dont</w:t>
      </w:r>
      <w:r>
        <w:t xml:space="preserve"> </w:t>
      </w:r>
      <w:r w:rsidR="008C3FC2">
        <w:t>le magasin était dit « consacré aux mathématiques » (PF Guyot Desfontain</w:t>
      </w:r>
      <w:r w:rsidR="00706A28">
        <w:t>e</w:t>
      </w:r>
      <w:r w:rsidR="008C3FC2">
        <w:t xml:space="preserve">s en 1736, Kaucher 2015, p. 123) alors que </w:t>
      </w:r>
      <w:r>
        <w:t>Charle</w:t>
      </w:r>
      <w:r w:rsidR="008C3FC2">
        <w:t>s-Antoine Jombert avait le titre de « libraire du R</w:t>
      </w:r>
      <w:r>
        <w:t>oi pour l’artillerie et le génie</w:t>
      </w:r>
      <w:r w:rsidR="008C3FC2">
        <w:t> »</w:t>
      </w:r>
      <w:r>
        <w:t xml:space="preserve">. </w:t>
      </w:r>
    </w:p>
    <w:p w14:paraId="5C73E317" w14:textId="77777777" w:rsidR="0033073E" w:rsidRDefault="0033073E" w:rsidP="00AF73D6">
      <w:r>
        <w:t>Ce critère demande une bonne connaissance des milieux dans lesquels ces journaux circulent. Nous sommes ici limités par la composition de notre groupe dans lequel de nombreuses aires linguistiques et culturelles ne sont pas représentées.</w:t>
      </w:r>
    </w:p>
    <w:p w14:paraId="59390F4F" w14:textId="48871DDB" w:rsidR="00E87BC7" w:rsidRPr="006464D5" w:rsidRDefault="00E87BC7" w:rsidP="00AF73D6">
      <w:pPr>
        <w:rPr>
          <w:color w:val="548DD4" w:themeColor="text2" w:themeTint="99"/>
        </w:rPr>
      </w:pPr>
      <w:r w:rsidRPr="006464D5">
        <w:rPr>
          <w:color w:val="548DD4" w:themeColor="text2" w:themeTint="99"/>
        </w:rPr>
        <w:t>La sélectivité des titres conservés soulève un autre problème. Lorsqu’on feuillette le magnifique volume édité par Li</w:t>
      </w:r>
      <w:r w:rsidR="005E102C" w:rsidRPr="006464D5">
        <w:rPr>
          <w:color w:val="548DD4" w:themeColor="text2" w:themeTint="99"/>
        </w:rPr>
        <w:t xml:space="preserve">via Giacardi et Silvia Roero, intitulé </w:t>
      </w:r>
      <w:r w:rsidR="005E102C" w:rsidRPr="006464D5">
        <w:rPr>
          <w:i/>
          <w:color w:val="548DD4" w:themeColor="text2" w:themeTint="99"/>
        </w:rPr>
        <w:t>Bibliotheca mathematica</w:t>
      </w:r>
      <w:r w:rsidR="005E102C" w:rsidRPr="006464D5">
        <w:rPr>
          <w:color w:val="548DD4" w:themeColor="text2" w:themeTint="99"/>
        </w:rPr>
        <w:t xml:space="preserve"> </w:t>
      </w:r>
      <w:r w:rsidR="000A58C5" w:rsidRPr="006464D5">
        <w:rPr>
          <w:color w:val="548DD4" w:themeColor="text2" w:themeTint="99"/>
        </w:rPr>
        <w:t xml:space="preserve">(1987) </w:t>
      </w:r>
      <w:r w:rsidR="005E102C" w:rsidRPr="006464D5">
        <w:rPr>
          <w:color w:val="548DD4" w:themeColor="text2" w:themeTint="99"/>
        </w:rPr>
        <w:t xml:space="preserve">et réunissant les titres des imprimés mathématiques conservés dans les bibliothèques turinoises, on y trouve outre les Mémoires des académies de Saint-Pétersbourg, Paris, Bologne et Turin bien sûr, Les </w:t>
      </w:r>
      <w:r w:rsidR="005E102C" w:rsidRPr="006464D5">
        <w:rPr>
          <w:i/>
          <w:color w:val="548DD4" w:themeColor="text2" w:themeTint="99"/>
        </w:rPr>
        <w:t>Philosophical Transactions</w:t>
      </w:r>
      <w:r w:rsidR="005E102C" w:rsidRPr="006464D5">
        <w:rPr>
          <w:color w:val="548DD4" w:themeColor="text2" w:themeTint="99"/>
        </w:rPr>
        <w:t xml:space="preserve">, Le </w:t>
      </w:r>
      <w:r w:rsidR="005E102C" w:rsidRPr="006464D5">
        <w:rPr>
          <w:i/>
          <w:color w:val="548DD4" w:themeColor="text2" w:themeTint="99"/>
        </w:rPr>
        <w:t>Journal des sçavans</w:t>
      </w:r>
      <w:r w:rsidR="005E102C" w:rsidRPr="006464D5">
        <w:rPr>
          <w:color w:val="548DD4" w:themeColor="text2" w:themeTint="99"/>
        </w:rPr>
        <w:t xml:space="preserve">, les </w:t>
      </w:r>
      <w:r w:rsidR="005E102C" w:rsidRPr="006464D5">
        <w:rPr>
          <w:i/>
          <w:color w:val="548DD4" w:themeColor="text2" w:themeTint="99"/>
        </w:rPr>
        <w:t>Acta eruditorum</w:t>
      </w:r>
      <w:r w:rsidR="005E102C" w:rsidRPr="006464D5">
        <w:rPr>
          <w:color w:val="548DD4" w:themeColor="text2" w:themeTint="99"/>
        </w:rPr>
        <w:t xml:space="preserve">, les </w:t>
      </w:r>
      <w:r w:rsidR="005E102C" w:rsidRPr="006464D5">
        <w:rPr>
          <w:i/>
          <w:color w:val="548DD4" w:themeColor="text2" w:themeTint="99"/>
        </w:rPr>
        <w:t>Nova Acta eruditorum</w:t>
      </w:r>
      <w:r w:rsidR="005E102C" w:rsidRPr="006464D5">
        <w:rPr>
          <w:color w:val="548DD4" w:themeColor="text2" w:themeTint="99"/>
        </w:rPr>
        <w:t xml:space="preserve">, le </w:t>
      </w:r>
      <w:r w:rsidR="005E102C" w:rsidRPr="006464D5">
        <w:rPr>
          <w:i/>
          <w:color w:val="548DD4" w:themeColor="text2" w:themeTint="99"/>
        </w:rPr>
        <w:t>Giornale de’ Letterati d’Italia</w:t>
      </w:r>
      <w:r w:rsidR="005E102C" w:rsidRPr="006464D5">
        <w:rPr>
          <w:color w:val="548DD4" w:themeColor="text2" w:themeTint="99"/>
        </w:rPr>
        <w:t xml:space="preserve"> et le </w:t>
      </w:r>
      <w:r w:rsidR="005E102C" w:rsidRPr="006464D5">
        <w:rPr>
          <w:i/>
          <w:color w:val="548DD4" w:themeColor="text2" w:themeTint="99"/>
        </w:rPr>
        <w:t>Giornale de’ Letterati pubblicato in Firenze</w:t>
      </w:r>
      <w:r w:rsidR="005E102C" w:rsidRPr="006464D5">
        <w:rPr>
          <w:color w:val="548DD4" w:themeColor="text2" w:themeTint="99"/>
        </w:rPr>
        <w:t>. Or nous savons par une étude d’Erika Luciano que l’Académie des sciences de Turin était abonnée au Journal de Paris et en discutait en séance.</w:t>
      </w:r>
    </w:p>
    <w:p w14:paraId="798152CB" w14:textId="205AE105" w:rsidR="003E381E" w:rsidRDefault="0033073E" w:rsidP="00AF73D6">
      <w:r>
        <w:t xml:space="preserve">Les journaux qui remplissent le premier critère et la partie du second qui concerne les mathématiques au sens strict sont </w:t>
      </w:r>
      <w:r w:rsidR="003E381E">
        <w:t xml:space="preserve">ceux qui </w:t>
      </w:r>
      <w:r w:rsidR="006254ED">
        <w:t xml:space="preserve">sont, </w:t>
      </w:r>
      <w:r w:rsidR="00D57F7A">
        <w:t>avec les mémoires académiques</w:t>
      </w:r>
      <w:r w:rsidR="006254ED">
        <w:t>, entr</w:t>
      </w:r>
      <w:r w:rsidR="003E381E">
        <w:t xml:space="preserve">és dans les répertoires </w:t>
      </w:r>
      <w:r w:rsidR="00D57F7A">
        <w:t xml:space="preserve">bibliographiques </w:t>
      </w:r>
      <w:r w:rsidR="003E381E">
        <w:t xml:space="preserve">élaborés au </w:t>
      </w:r>
      <w:r w:rsidR="003E381E" w:rsidRPr="00AF73D6">
        <w:rPr>
          <w:smallCaps/>
        </w:rPr>
        <w:t>xix</w:t>
      </w:r>
      <w:r w:rsidR="003E381E" w:rsidRPr="00AF73D6">
        <w:rPr>
          <w:vertAlign w:val="superscript"/>
        </w:rPr>
        <w:t>e</w:t>
      </w:r>
      <w:r w:rsidR="003E381E">
        <w:t xml:space="preserve"> siècle, comme</w:t>
      </w:r>
    </w:p>
    <w:p w14:paraId="70F6FFA3" w14:textId="4D08B8F8" w:rsidR="00D57F7A" w:rsidRDefault="00D57F7A" w:rsidP="00AF73D6">
      <w:r w:rsidRPr="0033073E">
        <w:rPr>
          <w:i/>
        </w:rPr>
        <w:t>Bibliotheca mathematica</w:t>
      </w:r>
      <w:r w:rsidR="0033073E">
        <w:t>. Systematisches Verzeichnis der bis 1870 in Deutschland auf den Gebieten der, bearbeitet von A. Erlecke, 1. Bd, die encyclopaedisch-mathematische Literatur umfassend, Halle 1873.</w:t>
      </w:r>
    </w:p>
    <w:p w14:paraId="6D740E89" w14:textId="061F48E3" w:rsidR="00D57F7A" w:rsidRDefault="00F06E57" w:rsidP="00AF73D6">
      <w:r>
        <w:t xml:space="preserve">Felix </w:t>
      </w:r>
      <w:r w:rsidR="00D57F7A">
        <w:t>Müller</w:t>
      </w:r>
      <w:r w:rsidR="0033073E">
        <w:t xml:space="preserve">, </w:t>
      </w:r>
      <w:r w:rsidR="0033073E" w:rsidRPr="003A0978">
        <w:rPr>
          <w:i/>
        </w:rPr>
        <w:t>Führer durch die mathematische Literatur,</w:t>
      </w:r>
      <w:r w:rsidR="0033073E">
        <w:t xml:space="preserve"> mit besonderer Berücksichtigung der historisch wichtigen Schriften, Leipzig und Berlin : Teubner, 1909. [histoire sanctionnée]</w:t>
      </w:r>
    </w:p>
    <w:p w14:paraId="626F05F1" w14:textId="5843CB03" w:rsidR="003A0978" w:rsidRDefault="003A0978" w:rsidP="00AF73D6">
      <w:r w:rsidRPr="003A0978">
        <w:rPr>
          <w:i/>
        </w:rPr>
        <w:t>Catalogue of the Current Mathematical Journals</w:t>
      </w:r>
      <w:r>
        <w:t>, etc., compiled by the Mathematical Association, London 1913.</w:t>
      </w:r>
    </w:p>
    <w:p w14:paraId="1B52879E" w14:textId="5090161A" w:rsidR="00F90348" w:rsidRDefault="000A58C5" w:rsidP="00F90348">
      <w:r>
        <w:t>Parmi les journaux savants qui satisfont le deuxième critère</w:t>
      </w:r>
      <w:r w:rsidR="003E381E">
        <w:t xml:space="preserve">, on doit citer </w:t>
      </w:r>
      <w:r w:rsidR="00DC6B70">
        <w:t xml:space="preserve">en </w:t>
      </w:r>
      <w:r w:rsidR="003E381E">
        <w:t xml:space="preserve">premier lieu les </w:t>
      </w:r>
      <w:r w:rsidR="003E381E" w:rsidRPr="006254ED">
        <w:rPr>
          <w:i/>
        </w:rPr>
        <w:t>Acta eruditorum</w:t>
      </w:r>
      <w:r w:rsidR="003E381E">
        <w:t xml:space="preserve"> </w:t>
      </w:r>
      <w:r w:rsidR="000424DB">
        <w:t xml:space="preserve">(Leipzig, 1682-) </w:t>
      </w:r>
      <w:r w:rsidR="003E381E">
        <w:t xml:space="preserve">et leur suite </w:t>
      </w:r>
      <w:r w:rsidR="003E381E" w:rsidRPr="006254ED">
        <w:rPr>
          <w:i/>
        </w:rPr>
        <w:t>Nova acta eruditorum</w:t>
      </w:r>
      <w:r w:rsidR="003E381E">
        <w:t xml:space="preserve"> ainsi que leur </w:t>
      </w:r>
      <w:r w:rsidR="003E381E" w:rsidRPr="006254ED">
        <w:rPr>
          <w:i/>
        </w:rPr>
        <w:t>Supplementum</w:t>
      </w:r>
      <w:r w:rsidR="003E381E">
        <w:t>.</w:t>
      </w:r>
      <w:r w:rsidR="006254ED">
        <w:t xml:space="preserve"> En effet, </w:t>
      </w:r>
      <w:r w:rsidR="00887723">
        <w:t xml:space="preserve">selon </w:t>
      </w:r>
      <w:r w:rsidR="006254ED">
        <w:t xml:space="preserve">Hubert Laeven, dans son </w:t>
      </w:r>
      <w:r w:rsidR="006254ED" w:rsidRPr="00887723">
        <w:rPr>
          <w:i/>
        </w:rPr>
        <w:t>The »Acta eruditorum » Under the Editorship of Otto Mencke. The History of an International Learned Journal Between 1682 and 1707</w:t>
      </w:r>
      <w:r w:rsidR="006254ED">
        <w:t>, Ams</w:t>
      </w:r>
      <w:r w:rsidR="00887723">
        <w:t>t</w:t>
      </w:r>
      <w:r w:rsidR="006254ED">
        <w:t xml:space="preserve">erdam &amp; Maarsen : APA-Holland University Press, 1990 (éd. or. </w:t>
      </w:r>
      <w:r w:rsidR="00887723">
        <w:t>n</w:t>
      </w:r>
      <w:r w:rsidR="006254ED">
        <w:t>éerl</w:t>
      </w:r>
      <w:r w:rsidR="00887723">
        <w:t xml:space="preserve">. 1986), les </w:t>
      </w:r>
      <w:r w:rsidR="00887723" w:rsidRPr="000424DB">
        <w:rPr>
          <w:i/>
        </w:rPr>
        <w:t>collectores</w:t>
      </w:r>
      <w:r w:rsidR="00887723">
        <w:t xml:space="preserve"> ont décidé de n’accepter parmi les mémoires que des écrits consacrés aux mathématiques et sciences exactes. Plus de 80% des mémoires originaux l</w:t>
      </w:r>
      <w:r w:rsidR="000424DB">
        <w:t>e sont : 264 mémoires sur 316 concernent les mathématiques</w:t>
      </w:r>
      <w:r w:rsidR="00D57F7A">
        <w:t xml:space="preserve"> dans la période 1682-1707</w:t>
      </w:r>
      <w:r w:rsidR="000424DB">
        <w:t>. La proportion n’est pas la même pour les extraits de livres.</w:t>
      </w:r>
      <w:r w:rsidR="00D57F7A">
        <w:t xml:space="preserve"> Et le travail reste à faire pour les périodes après 1707.</w:t>
      </w:r>
    </w:p>
    <w:p w14:paraId="21802798" w14:textId="74959B4B" w:rsidR="005E63DB" w:rsidRDefault="000424DB" w:rsidP="005E63DB">
      <w:r>
        <w:t xml:space="preserve">Silvia Roero a étudié le rôle que le </w:t>
      </w:r>
      <w:r w:rsidRPr="000A58C5">
        <w:rPr>
          <w:i/>
        </w:rPr>
        <w:t>Giornale de’ Letterati d’Italia</w:t>
      </w:r>
      <w:r>
        <w:t xml:space="preserve"> (Venise, 1710-1740) a joué pour l’introduction du calcul leibnizien en Italie. Il n’en est pas de même pour le </w:t>
      </w:r>
      <w:r w:rsidRPr="000424DB">
        <w:rPr>
          <w:i/>
        </w:rPr>
        <w:t>Journal des savants</w:t>
      </w:r>
      <w:r>
        <w:t xml:space="preserve"> français, plutôt hostile au nouveau calcul différentiel. </w:t>
      </w:r>
      <w:r w:rsidR="000A58C5">
        <w:t>Il a cependant été utilisé par les mathématiciens</w:t>
      </w:r>
      <w:r w:rsidR="00DC6B70">
        <w:t xml:space="preserve"> même si l’éditeur était réticent à publier des mathématiques et leur faisait payer les figures ou acheter des </w:t>
      </w:r>
      <w:r w:rsidR="005E63DB">
        <w:t>numéros spéciaux</w:t>
      </w:r>
      <w:r w:rsidR="00DC6B70">
        <w:t xml:space="preserve"> entièrement consacrés aux mathématiques.</w:t>
      </w:r>
    </w:p>
    <w:p w14:paraId="4239852D" w14:textId="206BA622" w:rsidR="005E63DB" w:rsidRDefault="00DC6B70" w:rsidP="005E63DB">
      <w:r>
        <w:t xml:space="preserve">Ainsi </w:t>
      </w:r>
      <w:r w:rsidR="005E63DB">
        <w:t xml:space="preserve">Christian Goldbach </w:t>
      </w:r>
      <w:r>
        <w:t xml:space="preserve">cherchait dans le JS des problèmes sur lesquels travailler. Dans </w:t>
      </w:r>
      <w:r w:rsidR="005E63DB">
        <w:t>une lettre à Daniel Bernoulli du 13 septembre 1724</w:t>
      </w:r>
      <w:r>
        <w:t>, il</w:t>
      </w:r>
      <w:r w:rsidR="005E63DB">
        <w:t xml:space="preserve"> se réfère à un article d’Ozanam publié dans le JS 1680 et qui concerne une démonstration d’un cas spécial du théorème de Fermat : </w:t>
      </w:r>
      <m:oMath>
        <m:sSup>
          <m:sSupPr>
            <m:ctrlPr>
              <w:rPr>
                <w:rFonts w:ascii="Cambria Math" w:hAnsi="Cambria Math"/>
                <w:i/>
              </w:rPr>
            </m:ctrlPr>
          </m:sSupPr>
          <m:e>
            <m:r>
              <w:rPr>
                <w:rFonts w:ascii="Cambria Math" w:hAnsi="Cambria Math"/>
              </w:rPr>
              <m:t>a</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4</m:t>
            </m:r>
          </m:sup>
        </m:sSup>
        <m:r>
          <w:rPr>
            <w:rFonts w:ascii="Cambria Math" w:hAnsi="Cambria Math"/>
          </w:rPr>
          <m:t xml:space="preserve">, a, b, c ≠0, </m:t>
        </m:r>
      </m:oMath>
      <w:r w:rsidR="005E63DB">
        <w:t>n’a pas de solution dans Z l’ensemble des nombres entiers (VM 8, p. 101).</w:t>
      </w:r>
    </w:p>
    <w:p w14:paraId="33B6E7FD" w14:textId="5CD11AF3" w:rsidR="005E63DB" w:rsidRDefault="005E63DB" w:rsidP="005E63DB">
      <w:r>
        <w:t xml:space="preserve">Le 28 septembre 1775, l’académie de Saint Pétersbourg passe en revue les 14 journaux reçus, dont le JS, mais aussi le </w:t>
      </w:r>
      <w:r w:rsidRPr="00DC6B70">
        <w:rPr>
          <w:i/>
        </w:rPr>
        <w:t>Journal encyclopédique</w:t>
      </w:r>
      <w:r>
        <w:t xml:space="preserve">, le </w:t>
      </w:r>
      <w:r w:rsidRPr="00DC6B70">
        <w:rPr>
          <w:i/>
        </w:rPr>
        <w:t>Mercure historique et politique</w:t>
      </w:r>
      <w:r>
        <w:t xml:space="preserve"> de France, </w:t>
      </w:r>
      <w:r w:rsidRPr="00DC6B70">
        <w:rPr>
          <w:i/>
        </w:rPr>
        <w:t>Hamburger Correspondent</w:t>
      </w:r>
      <w:r>
        <w:t xml:space="preserve">, les </w:t>
      </w:r>
      <w:r w:rsidRPr="00DC6B70">
        <w:rPr>
          <w:i/>
        </w:rPr>
        <w:t>Gazettes littéraires de Berlin et de Leyde</w:t>
      </w:r>
      <w:r>
        <w:t xml:space="preserve"> (Calinger 2016, p. 508)</w:t>
      </w:r>
      <w:r w:rsidR="00DC6B70">
        <w:t xml:space="preserve">. Parmi eux, on ne trouve pas que des journaux savants, mais aussi des mercures et des gazettes. </w:t>
      </w:r>
      <w:r>
        <w:t xml:space="preserve"> </w:t>
      </w:r>
    </w:p>
    <w:p w14:paraId="0AEEAA2F" w14:textId="3DD57620" w:rsidR="005E63DB" w:rsidRDefault="005E63DB" w:rsidP="005E63DB">
      <w:r w:rsidRPr="00F47C47">
        <w:rPr>
          <w:i/>
        </w:rPr>
        <w:t>Mémoires</w:t>
      </w:r>
      <w:r>
        <w:t xml:space="preserve"> de Trévoux publient de</w:t>
      </w:r>
      <w:r w:rsidR="00AC7A7D">
        <w:t xml:space="preserve"> nombreux comptes rendus, souvent polémiques, de livre</w:t>
      </w:r>
      <w:r>
        <w:t xml:space="preserve">s </w:t>
      </w:r>
      <w:r w:rsidR="00197766">
        <w:t xml:space="preserve">de mathématiques, dont l’auteur est souvent Antoine Parent que nous avons déjà rencontré. </w:t>
      </w:r>
    </w:p>
    <w:p w14:paraId="3BFA3A0C" w14:textId="479C3E59" w:rsidR="00CD54AD" w:rsidRDefault="00CD54AD" w:rsidP="00CD54AD">
      <w:r>
        <w:t xml:space="preserve">Les </w:t>
      </w:r>
      <w:r w:rsidRPr="00CD54AD">
        <w:rPr>
          <w:i/>
        </w:rPr>
        <w:t>Philosophical Transactions</w:t>
      </w:r>
      <w:r>
        <w:t xml:space="preserve"> contiennent relativement peu de mathématiques, mais par ses lien</w:t>
      </w:r>
      <w:r w:rsidR="006464D5">
        <w:t>s</w:t>
      </w:r>
      <w:r>
        <w:t xml:space="preserve"> avec la Royal Society, ce titre est considéré par les acteurs comme incontournable et a donc sa place dans notre base, tout comme des titres comme  </w:t>
      </w:r>
    </w:p>
    <w:p w14:paraId="76C18FC1" w14:textId="06F19B26" w:rsidR="00F47C47" w:rsidRDefault="00F90348" w:rsidP="00F90348">
      <w:r>
        <w:t>Göttingische gelehrte Anzeigen</w:t>
      </w:r>
    </w:p>
    <w:p w14:paraId="17D4E24B" w14:textId="77777777" w:rsidR="00CD54AD" w:rsidRDefault="00CD54AD" w:rsidP="00CD54AD">
      <w:r>
        <w:t>Göttingische Anzeigen von gelehrten Sachen, 1753-1801</w:t>
      </w:r>
    </w:p>
    <w:p w14:paraId="25A66BA8" w14:textId="5CFA179C" w:rsidR="00CD54AD" w:rsidRDefault="00CD54AD" w:rsidP="00CD54AD">
      <w:r>
        <w:t xml:space="preserve"> </w:t>
      </w:r>
    </w:p>
    <w:p w14:paraId="07B58A62" w14:textId="2DFC1D3B" w:rsidR="00F27202" w:rsidRDefault="00CD54AD" w:rsidP="00F90348">
      <w:r w:rsidRPr="00197766">
        <w:rPr>
          <w:b/>
        </w:rPr>
        <w:t xml:space="preserve"> </w:t>
      </w:r>
      <w:r w:rsidR="00F27202" w:rsidRPr="00197766">
        <w:rPr>
          <w:b/>
        </w:rPr>
        <w:t>(3)</w:t>
      </w:r>
      <w:r w:rsidR="00F27202">
        <w:t xml:space="preserve"> Au-delà de ces deux groupes de critères, nous entrons dans une </w:t>
      </w:r>
      <w:r w:rsidR="008F48A3">
        <w:t xml:space="preserve">vaste </w:t>
      </w:r>
      <w:r w:rsidR="00F27202">
        <w:t xml:space="preserve">zone grise </w:t>
      </w:r>
      <w:r w:rsidR="008F48A3">
        <w:t xml:space="preserve">(comptant un ou deux mille titres) </w:t>
      </w:r>
      <w:r w:rsidR="00F27202">
        <w:t>où les critères sont difficiles à établir et les décisions plus difficiles à prendre</w:t>
      </w:r>
      <w:r w:rsidR="008F48A3">
        <w:t>, sans parler du travail énorme de dépouillement que cela représente</w:t>
      </w:r>
      <w:r w:rsidR="00F27202">
        <w:t>.</w:t>
      </w:r>
    </w:p>
    <w:p w14:paraId="3F8441F0" w14:textId="547731DF" w:rsidR="00F27202" w:rsidRDefault="00F27202" w:rsidP="00F27202">
      <w:r>
        <w:t xml:space="preserve">Est-ce que le fait qu’un mathématicien fécond et largement reconnu, comme John Keill, Daniel Bernoulli ou Leonhard Euler, a contribué ponctuellement à un journal savant en fait un journal mathématique ? Peut-on considérer </w:t>
      </w:r>
      <w:r w:rsidR="00E876F9">
        <w:t xml:space="preserve">comme un journal mathématique </w:t>
      </w:r>
      <w:r>
        <w:t xml:space="preserve">le </w:t>
      </w:r>
      <w:r w:rsidRPr="00F47C47">
        <w:rPr>
          <w:i/>
        </w:rPr>
        <w:t>Journal littéraire</w:t>
      </w:r>
      <w:r>
        <w:t xml:space="preserve"> de La Haye (1713-1723) qui compte le newtonien ‘sGravesande parmi ses rédacteurs et qui a </w:t>
      </w:r>
      <w:r w:rsidR="00E876F9">
        <w:t xml:space="preserve">publié « Défense du Chevalier Newton » de John Keill dans ses pages. Il a ainsi </w:t>
      </w:r>
      <w:r>
        <w:t>joué ponctuellement un rôle dans la querelle de priorité entre Leibniz et Newton ? Je ne le pense pas, mais cela se discute, car le journal a joué un rôle en histoire des mathématiques.</w:t>
      </w:r>
    </w:p>
    <w:p w14:paraId="2315F86B" w14:textId="6800D207" w:rsidR="00F27202" w:rsidRDefault="00F27202" w:rsidP="00F27202">
      <w:r>
        <w:t xml:space="preserve">Le </w:t>
      </w:r>
      <w:r w:rsidRPr="00F47C47">
        <w:rPr>
          <w:i/>
        </w:rPr>
        <w:t>Mercure suisse</w:t>
      </w:r>
      <w:r>
        <w:t xml:space="preserve"> </w:t>
      </w:r>
      <w:r w:rsidR="008C72E5">
        <w:t xml:space="preserve">(1732-1738) </w:t>
      </w:r>
      <w:r>
        <w:t xml:space="preserve">ou </w:t>
      </w:r>
      <w:r w:rsidRPr="00F27202">
        <w:rPr>
          <w:i/>
        </w:rPr>
        <w:t>Journal helvétique</w:t>
      </w:r>
      <w:r>
        <w:t xml:space="preserve"> </w:t>
      </w:r>
      <w:r w:rsidR="008C72E5">
        <w:t xml:space="preserve">(1738-1769) </w:t>
      </w:r>
      <w:r>
        <w:t xml:space="preserve">pose un problème un peu différent. À l’époque où </w:t>
      </w:r>
      <w:r w:rsidR="008C72E5">
        <w:t xml:space="preserve">Louis </w:t>
      </w:r>
      <w:r>
        <w:t>Bourguet</w:t>
      </w:r>
      <w:r w:rsidR="008C72E5">
        <w:t xml:space="preserve"> (1678-1742)</w:t>
      </w:r>
      <w:r>
        <w:t xml:space="preserve">, professeur de mathématiques </w:t>
      </w:r>
      <w:r w:rsidR="008C72E5">
        <w:t xml:space="preserve">et de philosophie </w:t>
      </w:r>
      <w:r>
        <w:t xml:space="preserve">à Neuchâtel, était parmi les rédacteurs, </w:t>
      </w:r>
      <w:r w:rsidR="008C72E5">
        <w:t xml:space="preserve">de 1732 à 1742, </w:t>
      </w:r>
      <w:r>
        <w:t xml:space="preserve">le journal rendait régulièrement compte de livres de mathématiques, des Prix académiques dont il détaillait les questions et parfois les réponses, surtout quand un Suisse remportait le Prix, ce qui était très fréquent au </w:t>
      </w:r>
      <w:r>
        <w:rPr>
          <w:smallCaps/>
        </w:rPr>
        <w:t>xviii</w:t>
      </w:r>
      <w:r w:rsidRPr="00AF73D6">
        <w:rPr>
          <w:vertAlign w:val="superscript"/>
        </w:rPr>
        <w:t>e</w:t>
      </w:r>
      <w:r>
        <w:t xml:space="preserve"> siècle. Il incluait aussi quelques articles dont un de Daniel Bernoulli, ainsi que des énigmes mathématiques. Ici je serai tenté d’inclure le </w:t>
      </w:r>
      <w:r w:rsidRPr="00F27202">
        <w:rPr>
          <w:i/>
        </w:rPr>
        <w:t>Mercure suisse</w:t>
      </w:r>
      <w:r>
        <w:t xml:space="preserve"> dans notre base de données pour les dix premières années de son existence. </w:t>
      </w:r>
    </w:p>
    <w:p w14:paraId="0F305872" w14:textId="2C9E18DE" w:rsidR="00F27202" w:rsidRDefault="00F27202" w:rsidP="00F27202">
      <w:r>
        <w:t xml:space="preserve">Contrairement au </w:t>
      </w:r>
      <w:r w:rsidRPr="000D1D74">
        <w:rPr>
          <w:i/>
        </w:rPr>
        <w:t>Journal littéraire</w:t>
      </w:r>
      <w:r>
        <w:t xml:space="preserve">, il y a dans le </w:t>
      </w:r>
      <w:r w:rsidRPr="005A1CF8">
        <w:rPr>
          <w:i/>
        </w:rPr>
        <w:t>Mercure suisse</w:t>
      </w:r>
      <w:r>
        <w:t xml:space="preserve"> une présence régulière des mathématiques</w:t>
      </w:r>
      <w:r w:rsidR="005A1CF8">
        <w:t>, encore que j’en ignore le %, l’étude quantitative n’étant pas faite.</w:t>
      </w:r>
    </w:p>
    <w:p w14:paraId="1F9D4F87" w14:textId="4968F990" w:rsidR="00AF3980" w:rsidRDefault="00AF3980" w:rsidP="00F27202">
      <w:r>
        <w:t>Il me semble qu’ici il faut être modeste et reconnaître que nous ne pourrons pas exhaustifs. Nous ne pourrons inclure que les journaux que le hasard, ou plutôt les problématiques étudiées par les uns et les autres, nous fait consulter.</w:t>
      </w:r>
    </w:p>
    <w:p w14:paraId="0E755EE7" w14:textId="77777777" w:rsidR="00F27202" w:rsidRDefault="00F27202" w:rsidP="00F90348"/>
    <w:p w14:paraId="3501E91D" w14:textId="178A6DD0" w:rsidR="000D1D74" w:rsidRDefault="000D1D74" w:rsidP="00F90348">
      <w:r w:rsidRPr="0012147C">
        <w:rPr>
          <w:b/>
        </w:rPr>
        <w:t xml:space="preserve">(4) </w:t>
      </w:r>
      <w:r>
        <w:t xml:space="preserve">Pour un prochain programme de recherche, il serait à mon avis intéressant de considérer tous les journaux qui parlent de mathématiques, même si ce n’est que de façon occasionnelle, à l’instar de la </w:t>
      </w:r>
      <w:r w:rsidRPr="0013177E">
        <w:rPr>
          <w:i/>
        </w:rPr>
        <w:t>Clef du cabinet des princes</w:t>
      </w:r>
      <w:r>
        <w:t xml:space="preserve"> qui traite sur plusieurs numéros de la quadrature du cercle.</w:t>
      </w:r>
    </w:p>
    <w:p w14:paraId="1ECEEF7C" w14:textId="79476F58" w:rsidR="00F90348" w:rsidRDefault="000D1D74" w:rsidP="00F90348">
      <w:r>
        <w:t>Comprendre quels types de mathématique sont popularisés, quelle image des mathématiques est donnée, comment elle change selon les pays serait intéressant. Cela permettrait aussi d’analyser le rôle des controverses dans la circulation des mathématiques. Celles-ci n’excitent les curieux que qua</w:t>
      </w:r>
      <w:r w:rsidR="00302277">
        <w:t>nd elles sont objet de disputes.</w:t>
      </w:r>
    </w:p>
    <w:p w14:paraId="0A91EC01" w14:textId="77777777" w:rsidR="009D0DAF" w:rsidRDefault="009D0DAF" w:rsidP="00F90348"/>
    <w:p w14:paraId="04A157F2" w14:textId="048F5A90" w:rsidR="00F90348" w:rsidRPr="006621B2" w:rsidRDefault="00F90348" w:rsidP="00F90348">
      <w:pPr>
        <w:rPr>
          <w:b/>
        </w:rPr>
      </w:pPr>
      <w:r w:rsidRPr="006621B2">
        <w:rPr>
          <w:b/>
        </w:rPr>
        <w:t>Questions à creuser sur la longue durée :</w:t>
      </w:r>
    </w:p>
    <w:p w14:paraId="3310FAF0" w14:textId="77777777" w:rsidR="00AC7A7D" w:rsidRDefault="00AC7A7D" w:rsidP="00AC7A7D">
      <w:r>
        <w:t>Des mathématiques dans les journaux aux journaux disciplinaires</w:t>
      </w:r>
    </w:p>
    <w:p w14:paraId="5F2F5250" w14:textId="77777777" w:rsidR="00AC7A7D" w:rsidRDefault="00AC7A7D" w:rsidP="00AC7A7D">
      <w:r>
        <w:t>De la République des lettres aux communautés nationales, puis de celles-ci à une communauté internationale mondialisée. Rôle des journaux dans ces mouvements.</w:t>
      </w:r>
    </w:p>
    <w:p w14:paraId="6B608203" w14:textId="77777777" w:rsidR="00F90348" w:rsidRDefault="00F90348" w:rsidP="00F90348">
      <w:r>
        <w:t>Encyclopédie vs spécialisation</w:t>
      </w:r>
    </w:p>
    <w:p w14:paraId="7D93651C" w14:textId="77777777" w:rsidR="00AC7A7D" w:rsidRDefault="00F90348" w:rsidP="00F90348">
      <w:r>
        <w:t xml:space="preserve">Dans quelle mesure la forme des premiers journaux mathématiques reprend-elle celle des journaux savants ?   </w:t>
      </w:r>
    </w:p>
    <w:p w14:paraId="7068A2CD" w14:textId="6A6380EA" w:rsidR="00F90348" w:rsidRDefault="00AC7A7D" w:rsidP="00F90348">
      <w:r>
        <w:t>Questions/Réponses</w:t>
      </w:r>
      <w:r w:rsidR="00F90348">
        <w:t xml:space="preserve"> </w:t>
      </w:r>
    </w:p>
    <w:p w14:paraId="793A7A18" w14:textId="77777777" w:rsidR="00F90348" w:rsidRDefault="00F90348" w:rsidP="00F90348">
      <w:r>
        <w:t>Comment les fonctions des journaux évoluent-elles au long de deux siècles ?</w:t>
      </w:r>
    </w:p>
    <w:p w14:paraId="2C02C83C" w14:textId="77777777" w:rsidR="00F90348" w:rsidRDefault="00F90348" w:rsidP="00F90348"/>
    <w:p w14:paraId="7C835C03" w14:textId="77777777" w:rsidR="00027AF6" w:rsidRDefault="00027AF6">
      <w:pPr>
        <w:rPr>
          <w:b/>
        </w:rPr>
      </w:pPr>
      <w:r>
        <w:rPr>
          <w:b/>
        </w:rPr>
        <w:br w:type="page"/>
      </w:r>
    </w:p>
    <w:p w14:paraId="01C87201" w14:textId="4EBE7B0C" w:rsidR="00F824F6" w:rsidRPr="009B709C" w:rsidRDefault="00B573C4">
      <w:pPr>
        <w:rPr>
          <w:b/>
        </w:rPr>
      </w:pPr>
      <w:r w:rsidRPr="009B709C">
        <w:rPr>
          <w:b/>
        </w:rPr>
        <w:t>M</w:t>
      </w:r>
      <w:r w:rsidR="00F90348" w:rsidRPr="009B709C">
        <w:rPr>
          <w:b/>
        </w:rPr>
        <w:t>es critères</w:t>
      </w:r>
      <w:r w:rsidRPr="009B709C">
        <w:rPr>
          <w:b/>
        </w:rPr>
        <w:t> :</w:t>
      </w:r>
    </w:p>
    <w:p w14:paraId="51CE314F" w14:textId="04B3E1C4" w:rsidR="002F7633" w:rsidRDefault="002F7633">
      <w:r>
        <w:t>Annoncer les mathématiques dans le titre</w:t>
      </w:r>
    </w:p>
    <w:p w14:paraId="03E8E231" w14:textId="4F049C15" w:rsidR="002F7633" w:rsidRDefault="002F7633">
      <w:r>
        <w:t>Inclure un % significatif de mathématiques ou de discours sur les mathématiques, quelque soit le type de mathématiques, le niveau ou la forme</w:t>
      </w:r>
    </w:p>
    <w:p w14:paraId="1247D787" w14:textId="77777777" w:rsidR="0012147C" w:rsidRDefault="002F7633">
      <w:r>
        <w:t xml:space="preserve">Être </w:t>
      </w:r>
      <w:r w:rsidR="00B573C4">
        <w:t xml:space="preserve">lu par les mathématiciens </w:t>
      </w:r>
      <w:r w:rsidR="0012147C">
        <w:t xml:space="preserve">de l’époque </w:t>
      </w:r>
    </w:p>
    <w:p w14:paraId="25568EFC" w14:textId="27AC3D8C" w:rsidR="002F7633" w:rsidRDefault="0012147C">
      <w:r>
        <w:t>Ê</w:t>
      </w:r>
      <w:r w:rsidR="00B573C4">
        <w:t>tre considéré</w:t>
      </w:r>
      <w:r w:rsidR="002F7633">
        <w:t xml:space="preserve"> comme une ressource mathématique</w:t>
      </w:r>
      <w:r>
        <w:t xml:space="preserve"> par un de nos acteurs (</w:t>
      </w:r>
    </w:p>
    <w:p w14:paraId="170D24C5" w14:textId="49C7B89E" w:rsidR="00197766" w:rsidRDefault="00197766" w:rsidP="00197766">
      <w:r>
        <w:t>Avoir un mathématicien dans le comité de rédaction ( ?)</w:t>
      </w:r>
    </w:p>
    <w:p w14:paraId="083C755E" w14:textId="547AF55F" w:rsidR="00E876F9" w:rsidRDefault="00E876F9" w:rsidP="00197766">
      <w:r>
        <w:t>Les mathématiciens y publient leurs résultats (dans quelle proportion ?)</w:t>
      </w:r>
    </w:p>
    <w:p w14:paraId="4121754E" w14:textId="4FA091DE" w:rsidR="00197766" w:rsidRDefault="00197766">
      <w:r>
        <w:t>Avoir joué un rôle dans l’histoire des mathématiques ( ?)</w:t>
      </w:r>
    </w:p>
    <w:p w14:paraId="183A17F1" w14:textId="77777777" w:rsidR="002F7633" w:rsidRDefault="002F7633"/>
    <w:p w14:paraId="398F3A4C" w14:textId="77777777" w:rsidR="008A283D" w:rsidRDefault="008A283D">
      <w:pPr>
        <w:rPr>
          <w:b/>
        </w:rPr>
      </w:pPr>
      <w:r>
        <w:rPr>
          <w:b/>
        </w:rPr>
        <w:br w:type="page"/>
      </w:r>
    </w:p>
    <w:p w14:paraId="41155389" w14:textId="6A938CD8" w:rsidR="002F7633" w:rsidRPr="00337110" w:rsidRDefault="00337110">
      <w:pPr>
        <w:rPr>
          <w:b/>
        </w:rPr>
      </w:pPr>
      <w:r w:rsidRPr="00337110">
        <w:rPr>
          <w:b/>
        </w:rPr>
        <w:t>Annexe : Liste des journaux du dans la base de données (Jules-Henri Greber)</w:t>
      </w:r>
    </w:p>
    <w:p w14:paraId="59031AD1" w14:textId="77777777" w:rsidR="00365082" w:rsidRPr="00365082" w:rsidRDefault="009F3A54" w:rsidP="00797026">
      <w:pPr>
        <w:spacing w:after="0"/>
        <w:jc w:val="both"/>
        <w:rPr>
          <w:rFonts w:cs="Times New Roman"/>
        </w:rPr>
      </w:pPr>
      <w:hyperlink r:id="rId37" w:history="1">
        <w:r w:rsidR="00365082" w:rsidRPr="00365082">
          <w:rPr>
            <w:rFonts w:cs="Times New Roman"/>
          </w:rPr>
          <w:t>Philosophical Transactions of the Royal Society of London</w:t>
        </w:r>
      </w:hyperlink>
    </w:p>
    <w:p w14:paraId="6728B3A4" w14:textId="77777777" w:rsidR="00365082" w:rsidRPr="00365082" w:rsidRDefault="009F3A54" w:rsidP="00797026">
      <w:pPr>
        <w:spacing w:after="0"/>
        <w:jc w:val="both"/>
        <w:rPr>
          <w:rFonts w:cs="Times New Roman"/>
        </w:rPr>
      </w:pPr>
      <w:hyperlink r:id="rId38" w:history="1">
        <w:r w:rsidR="00365082" w:rsidRPr="00365082">
          <w:rPr>
            <w:rFonts w:cs="Times New Roman"/>
          </w:rPr>
          <w:t>Acta eruditorum</w:t>
        </w:r>
      </w:hyperlink>
    </w:p>
    <w:p w14:paraId="1F80941D" w14:textId="15C1F72F" w:rsidR="00365082" w:rsidRPr="00365082" w:rsidRDefault="009F3A54" w:rsidP="00797026">
      <w:pPr>
        <w:spacing w:after="0"/>
        <w:jc w:val="both"/>
        <w:rPr>
          <w:rFonts w:cs="Times New Roman"/>
        </w:rPr>
      </w:pPr>
      <w:hyperlink r:id="rId39" w:history="1">
        <w:r w:rsidR="00365082" w:rsidRPr="00365082">
          <w:rPr>
            <w:rFonts w:cs="Times New Roman"/>
          </w:rPr>
          <w:t>Mathematisch</w:t>
        </w:r>
        <w:r w:rsidR="0012147C">
          <w:rPr>
            <w:rFonts w:cs="Times New Roman"/>
          </w:rPr>
          <w:t>e</w:t>
        </w:r>
        <w:r w:rsidR="00365082" w:rsidRPr="00365082">
          <w:rPr>
            <w:rFonts w:cs="Times New Roman"/>
          </w:rPr>
          <w:t xml:space="preserve"> Gesellschaft in Hamburg</w:t>
        </w:r>
      </w:hyperlink>
    </w:p>
    <w:p w14:paraId="22BEE7D7" w14:textId="77777777" w:rsidR="00365082" w:rsidRPr="00365082" w:rsidRDefault="009F3A54" w:rsidP="00797026">
      <w:pPr>
        <w:spacing w:after="0"/>
        <w:jc w:val="both"/>
        <w:rPr>
          <w:rFonts w:cs="Times New Roman"/>
        </w:rPr>
      </w:pPr>
      <w:hyperlink r:id="rId40" w:history="1">
        <w:r w:rsidR="00365082" w:rsidRPr="00365082">
          <w:rPr>
            <w:rFonts w:cs="Times New Roman"/>
          </w:rPr>
          <w:t>Mémoires pour l'Histoire des Sciences et des beaux Arts</w:t>
        </w:r>
      </w:hyperlink>
    </w:p>
    <w:p w14:paraId="10D0EBA4" w14:textId="77777777" w:rsidR="00365082" w:rsidRPr="00365082" w:rsidRDefault="009F3A54" w:rsidP="00797026">
      <w:pPr>
        <w:spacing w:after="0"/>
        <w:jc w:val="both"/>
        <w:rPr>
          <w:rFonts w:cs="Times New Roman"/>
        </w:rPr>
      </w:pPr>
      <w:hyperlink r:id="rId41" w:history="1">
        <w:r w:rsidR="00365082" w:rsidRPr="00365082">
          <w:rPr>
            <w:rFonts w:cs="Times New Roman"/>
          </w:rPr>
          <w:t>The Ladies Diary</w:t>
        </w:r>
      </w:hyperlink>
    </w:p>
    <w:p w14:paraId="39EC9F76" w14:textId="77777777" w:rsidR="00365082" w:rsidRPr="00365082" w:rsidRDefault="009F3A54" w:rsidP="00797026">
      <w:pPr>
        <w:spacing w:after="0"/>
        <w:jc w:val="both"/>
        <w:rPr>
          <w:rFonts w:cs="Times New Roman"/>
        </w:rPr>
      </w:pPr>
      <w:hyperlink r:id="rId42" w:history="1">
        <w:r w:rsidR="00365082" w:rsidRPr="00365082">
          <w:rPr>
            <w:rFonts w:cs="Times New Roman"/>
          </w:rPr>
          <w:t>Giornale de' letterati d'Italia</w:t>
        </w:r>
      </w:hyperlink>
    </w:p>
    <w:p w14:paraId="45AE4423" w14:textId="77777777" w:rsidR="00365082" w:rsidRPr="00365082" w:rsidRDefault="009F3A54" w:rsidP="00797026">
      <w:pPr>
        <w:spacing w:after="0"/>
        <w:jc w:val="both"/>
        <w:rPr>
          <w:rFonts w:cs="Times New Roman"/>
        </w:rPr>
      </w:pPr>
      <w:hyperlink r:id="rId43" w:history="1">
        <w:r w:rsidR="00365082" w:rsidRPr="00365082">
          <w:rPr>
            <w:rFonts w:cs="Times New Roman"/>
          </w:rPr>
          <w:t>Acta Literaria Sueciae</w:t>
        </w:r>
      </w:hyperlink>
    </w:p>
    <w:p w14:paraId="4978DD7D" w14:textId="77777777" w:rsidR="00365082" w:rsidRPr="00365082" w:rsidRDefault="009F3A54" w:rsidP="00797026">
      <w:pPr>
        <w:spacing w:after="0"/>
        <w:jc w:val="both"/>
        <w:rPr>
          <w:rFonts w:cs="Times New Roman"/>
        </w:rPr>
      </w:pPr>
      <w:hyperlink r:id="rId44" w:history="1">
        <w:r w:rsidR="00365082" w:rsidRPr="00365082">
          <w:rPr>
            <w:rFonts w:cs="Times New Roman"/>
          </w:rPr>
          <w:t>Commentarii Academiae Scientiarum Imperialis Petropolitanae</w:t>
        </w:r>
      </w:hyperlink>
    </w:p>
    <w:p w14:paraId="3CD5D808" w14:textId="77777777" w:rsidR="00365082" w:rsidRPr="00365082" w:rsidRDefault="009F3A54" w:rsidP="00797026">
      <w:pPr>
        <w:spacing w:after="0"/>
        <w:jc w:val="both"/>
        <w:rPr>
          <w:rFonts w:cs="Times New Roman"/>
        </w:rPr>
      </w:pPr>
      <w:hyperlink r:id="rId45" w:history="1">
        <w:r w:rsidR="00365082" w:rsidRPr="00365082">
          <w:rPr>
            <w:rFonts w:cs="Times New Roman"/>
          </w:rPr>
          <w:t>Acta Literaria et Scientiarum Sueciae</w:t>
        </w:r>
      </w:hyperlink>
    </w:p>
    <w:p w14:paraId="72CD79A7" w14:textId="77777777" w:rsidR="00365082" w:rsidRPr="00365082" w:rsidRDefault="009F3A54" w:rsidP="00797026">
      <w:pPr>
        <w:spacing w:after="0"/>
        <w:jc w:val="both"/>
        <w:rPr>
          <w:rFonts w:cs="Times New Roman"/>
        </w:rPr>
      </w:pPr>
      <w:hyperlink r:id="rId46" w:history="1">
        <w:r w:rsidR="00365082" w:rsidRPr="00365082">
          <w:rPr>
            <w:rFonts w:cs="Times New Roman"/>
          </w:rPr>
          <w:t>De Bononiensi Scientiarum et Artium Instituto atque Academia Commentarii</w:t>
        </w:r>
      </w:hyperlink>
    </w:p>
    <w:p w14:paraId="4FC0F833" w14:textId="77777777" w:rsidR="00365082" w:rsidRPr="00365082" w:rsidRDefault="009F3A54" w:rsidP="00797026">
      <w:pPr>
        <w:spacing w:after="0"/>
        <w:jc w:val="both"/>
        <w:rPr>
          <w:rFonts w:cs="Times New Roman"/>
        </w:rPr>
      </w:pPr>
      <w:hyperlink r:id="rId47" w:history="1">
        <w:r w:rsidR="00365082" w:rsidRPr="00365082">
          <w:rPr>
            <w:rFonts w:cs="Times New Roman"/>
          </w:rPr>
          <w:t>Nova acta eruditorum</w:t>
        </w:r>
      </w:hyperlink>
    </w:p>
    <w:p w14:paraId="38FE922C" w14:textId="77777777" w:rsidR="00365082" w:rsidRPr="00365082" w:rsidRDefault="009F3A54" w:rsidP="00797026">
      <w:pPr>
        <w:spacing w:after="0"/>
        <w:jc w:val="both"/>
        <w:rPr>
          <w:rFonts w:cs="Times New Roman"/>
        </w:rPr>
      </w:pPr>
      <w:hyperlink r:id="rId48" w:history="1">
        <w:r w:rsidR="00365082" w:rsidRPr="00365082">
          <w:rPr>
            <w:rFonts w:cs="Times New Roman"/>
          </w:rPr>
          <w:t>Miscellaneae Curiosae</w:t>
        </w:r>
      </w:hyperlink>
    </w:p>
    <w:p w14:paraId="193A6D11" w14:textId="77777777" w:rsidR="00365082" w:rsidRPr="00365082" w:rsidRDefault="009F3A54" w:rsidP="00797026">
      <w:pPr>
        <w:spacing w:after="0"/>
        <w:jc w:val="both"/>
        <w:rPr>
          <w:rFonts w:cs="Times New Roman"/>
        </w:rPr>
      </w:pPr>
      <w:hyperlink r:id="rId49" w:history="1">
        <w:r w:rsidR="00365082" w:rsidRPr="00365082">
          <w:rPr>
            <w:rFonts w:cs="Times New Roman"/>
          </w:rPr>
          <w:t>Nova acta eruditorum. Supplementa</w:t>
        </w:r>
      </w:hyperlink>
    </w:p>
    <w:p w14:paraId="7176D8CC" w14:textId="77777777" w:rsidR="00365082" w:rsidRPr="00365082" w:rsidRDefault="009F3A54" w:rsidP="00797026">
      <w:pPr>
        <w:spacing w:after="0"/>
        <w:jc w:val="both"/>
        <w:rPr>
          <w:rFonts w:cs="Times New Roman"/>
        </w:rPr>
      </w:pPr>
      <w:hyperlink r:id="rId50" w:history="1">
        <w:r w:rsidR="00365082" w:rsidRPr="00365082">
          <w:rPr>
            <w:rFonts w:cs="Times New Roman"/>
          </w:rPr>
          <w:t>Göttingische Zeitungen von gelehrten Sachen</w:t>
        </w:r>
      </w:hyperlink>
    </w:p>
    <w:p w14:paraId="77681014" w14:textId="77777777" w:rsidR="00365082" w:rsidRPr="00365082" w:rsidRDefault="009F3A54" w:rsidP="00797026">
      <w:pPr>
        <w:spacing w:after="0"/>
        <w:jc w:val="both"/>
        <w:rPr>
          <w:rFonts w:cs="Times New Roman"/>
        </w:rPr>
      </w:pPr>
      <w:hyperlink r:id="rId51" w:history="1">
        <w:r w:rsidR="00365082" w:rsidRPr="00365082">
          <w:rPr>
            <w:rFonts w:cs="Times New Roman"/>
          </w:rPr>
          <w:t>Swenska Vetenskaps Academiens Handlingar</w:t>
        </w:r>
      </w:hyperlink>
    </w:p>
    <w:p w14:paraId="6E3DC6C6" w14:textId="77777777" w:rsidR="00365082" w:rsidRPr="00365082" w:rsidRDefault="009F3A54" w:rsidP="00797026">
      <w:pPr>
        <w:spacing w:after="0"/>
        <w:jc w:val="both"/>
        <w:rPr>
          <w:rFonts w:cs="Times New Roman"/>
        </w:rPr>
      </w:pPr>
      <w:hyperlink r:id="rId52" w:history="1">
        <w:r w:rsidR="00365082" w:rsidRPr="00365082">
          <w:rPr>
            <w:rFonts w:cs="Times New Roman"/>
          </w:rPr>
          <w:t>Kongliga Swenska Vetenskaps Academiens Handlingar</w:t>
        </w:r>
      </w:hyperlink>
    </w:p>
    <w:p w14:paraId="52FF8F57" w14:textId="77777777" w:rsidR="00365082" w:rsidRPr="00365082" w:rsidRDefault="009F3A54" w:rsidP="00797026">
      <w:pPr>
        <w:spacing w:after="0"/>
        <w:jc w:val="both"/>
        <w:rPr>
          <w:rFonts w:cs="Times New Roman"/>
        </w:rPr>
      </w:pPr>
      <w:hyperlink r:id="rId53" w:history="1">
        <w:r w:rsidR="00365082" w:rsidRPr="00365082">
          <w:rPr>
            <w:rFonts w:cs="Times New Roman"/>
          </w:rPr>
          <w:t>Acta Societatis Regiae Scientiarum Upsaliensis</w:t>
        </w:r>
      </w:hyperlink>
    </w:p>
    <w:p w14:paraId="312AEEB9" w14:textId="77777777" w:rsidR="00365082" w:rsidRPr="00365082" w:rsidRDefault="009F3A54" w:rsidP="00797026">
      <w:pPr>
        <w:spacing w:after="0"/>
        <w:jc w:val="both"/>
        <w:rPr>
          <w:rFonts w:cs="Times New Roman"/>
        </w:rPr>
      </w:pPr>
      <w:hyperlink r:id="rId54" w:history="1">
        <w:r w:rsidR="00365082" w:rsidRPr="00365082">
          <w:rPr>
            <w:rFonts w:cs="Times New Roman"/>
          </w:rPr>
          <w:t>The Gentleman's Diary</w:t>
        </w:r>
      </w:hyperlink>
    </w:p>
    <w:p w14:paraId="5714FB2F" w14:textId="77777777" w:rsidR="00365082" w:rsidRPr="00365082" w:rsidRDefault="009F3A54" w:rsidP="00797026">
      <w:pPr>
        <w:spacing w:after="0"/>
        <w:jc w:val="both"/>
        <w:rPr>
          <w:rFonts w:cs="Times New Roman"/>
        </w:rPr>
      </w:pPr>
      <w:hyperlink r:id="rId55" w:history="1">
        <w:r w:rsidR="00365082" w:rsidRPr="00365082">
          <w:rPr>
            <w:rFonts w:cs="Times New Roman"/>
          </w:rPr>
          <w:t>Skrifter Kjøbenhavnske selskab af Laerdoms og Videnskabers Elskere</w:t>
        </w:r>
      </w:hyperlink>
    </w:p>
    <w:p w14:paraId="5AF51AF5" w14:textId="77777777" w:rsidR="00365082" w:rsidRPr="00365082" w:rsidRDefault="009F3A54" w:rsidP="00797026">
      <w:pPr>
        <w:spacing w:after="0"/>
        <w:jc w:val="both"/>
        <w:rPr>
          <w:rFonts w:cs="Times New Roman"/>
        </w:rPr>
      </w:pPr>
      <w:hyperlink r:id="rId56" w:history="1">
        <w:r w:rsidR="00365082" w:rsidRPr="00365082">
          <w:rPr>
            <w:rFonts w:cs="Times New Roman"/>
          </w:rPr>
          <w:t>Histoire de l'Académie royale des Sciences et des Belles-Lettres de Berlin</w:t>
        </w:r>
      </w:hyperlink>
    </w:p>
    <w:p w14:paraId="0817FD87" w14:textId="77777777" w:rsidR="00365082" w:rsidRPr="00365082" w:rsidRDefault="009F3A54" w:rsidP="00797026">
      <w:pPr>
        <w:spacing w:after="0"/>
        <w:jc w:val="both"/>
        <w:rPr>
          <w:rFonts w:cs="Times New Roman"/>
        </w:rPr>
      </w:pPr>
      <w:hyperlink r:id="rId57" w:history="1">
        <w:r w:rsidR="00365082" w:rsidRPr="00365082">
          <w:rPr>
            <w:rFonts w:cs="Times New Roman"/>
          </w:rPr>
          <w:t>Miscellanea Curiosa Mathematica</w:t>
        </w:r>
      </w:hyperlink>
    </w:p>
    <w:p w14:paraId="1B65D353" w14:textId="77777777" w:rsidR="00365082" w:rsidRPr="00365082" w:rsidRDefault="009F3A54" w:rsidP="00797026">
      <w:pPr>
        <w:spacing w:after="0"/>
        <w:jc w:val="both"/>
        <w:rPr>
          <w:rFonts w:cs="Times New Roman"/>
        </w:rPr>
      </w:pPr>
      <w:hyperlink r:id="rId58" w:history="1">
        <w:r w:rsidR="00365082" w:rsidRPr="00365082">
          <w:rPr>
            <w:rFonts w:cs="Times New Roman"/>
          </w:rPr>
          <w:t>Skrifter som udi det Kjøbenhavnske Selskab af Laerdoms og Videnskabers</w:t>
        </w:r>
      </w:hyperlink>
    </w:p>
    <w:p w14:paraId="2C68E23B" w14:textId="77777777" w:rsidR="00365082" w:rsidRPr="00365082" w:rsidRDefault="009F3A54" w:rsidP="00797026">
      <w:pPr>
        <w:spacing w:after="0"/>
        <w:jc w:val="both"/>
        <w:rPr>
          <w:rFonts w:cs="Times New Roman"/>
        </w:rPr>
      </w:pPr>
      <w:hyperlink r:id="rId59" w:history="1">
        <w:r w:rsidR="00365082" w:rsidRPr="00365082">
          <w:rPr>
            <w:rFonts w:cs="Times New Roman"/>
          </w:rPr>
          <w:t>The Mathematician</w:t>
        </w:r>
      </w:hyperlink>
    </w:p>
    <w:p w14:paraId="4EBBCB6C" w14:textId="77777777" w:rsidR="00365082" w:rsidRPr="00365082" w:rsidRDefault="009F3A54" w:rsidP="00797026">
      <w:pPr>
        <w:spacing w:after="0"/>
        <w:jc w:val="both"/>
        <w:rPr>
          <w:rFonts w:cs="Times New Roman"/>
        </w:rPr>
      </w:pPr>
      <w:hyperlink r:id="rId60" w:history="1">
        <w:r w:rsidR="00365082" w:rsidRPr="00365082">
          <w:rPr>
            <w:rFonts w:cs="Times New Roman"/>
          </w:rPr>
          <w:t>Novi Commentarii Academiae Scientiarum Imperialis Petropolitanae</w:t>
        </w:r>
      </w:hyperlink>
    </w:p>
    <w:p w14:paraId="1577CDD9" w14:textId="77777777" w:rsidR="00365082" w:rsidRPr="00365082" w:rsidRDefault="009F3A54" w:rsidP="00797026">
      <w:pPr>
        <w:spacing w:after="0"/>
        <w:jc w:val="both"/>
        <w:rPr>
          <w:rFonts w:cs="Times New Roman"/>
        </w:rPr>
      </w:pPr>
      <w:hyperlink r:id="rId61" w:history="1">
        <w:r w:rsidR="00365082" w:rsidRPr="00365082">
          <w:rPr>
            <w:rFonts w:cs="Times New Roman"/>
          </w:rPr>
          <w:t>The British Palladium</w:t>
        </w:r>
      </w:hyperlink>
    </w:p>
    <w:p w14:paraId="3020A89E" w14:textId="77777777" w:rsidR="00365082" w:rsidRPr="00365082" w:rsidRDefault="009F3A54" w:rsidP="00797026">
      <w:pPr>
        <w:spacing w:after="0"/>
        <w:jc w:val="both"/>
        <w:rPr>
          <w:rFonts w:cs="Times New Roman"/>
        </w:rPr>
      </w:pPr>
      <w:hyperlink r:id="rId62" w:history="1">
        <w:r w:rsidR="00365082" w:rsidRPr="00365082">
          <w:rPr>
            <w:rFonts w:cs="Times New Roman"/>
          </w:rPr>
          <w:t>Mathematical Exercises</w:t>
        </w:r>
      </w:hyperlink>
    </w:p>
    <w:p w14:paraId="6FF1845F" w14:textId="77777777" w:rsidR="00365082" w:rsidRPr="00365082" w:rsidRDefault="009F3A54" w:rsidP="00797026">
      <w:pPr>
        <w:spacing w:after="0"/>
        <w:jc w:val="both"/>
        <w:rPr>
          <w:rFonts w:cs="Times New Roman"/>
        </w:rPr>
      </w:pPr>
      <w:hyperlink r:id="rId63" w:history="1">
        <w:r w:rsidR="00365082" w:rsidRPr="00365082">
          <w:rPr>
            <w:rFonts w:cs="Times New Roman"/>
          </w:rPr>
          <w:t>Acta Helvetica Physico-Mathematico-Anatomico-Botanico-Medica</w:t>
        </w:r>
      </w:hyperlink>
    </w:p>
    <w:p w14:paraId="1F701B96" w14:textId="77777777" w:rsidR="00365082" w:rsidRPr="00365082" w:rsidRDefault="009F3A54" w:rsidP="00797026">
      <w:pPr>
        <w:spacing w:after="0"/>
        <w:jc w:val="both"/>
        <w:rPr>
          <w:rFonts w:cs="Times New Roman"/>
        </w:rPr>
      </w:pPr>
      <w:hyperlink r:id="rId64" w:history="1">
        <w:r w:rsidR="00365082" w:rsidRPr="00365082">
          <w:rPr>
            <w:rFonts w:cs="Times New Roman"/>
          </w:rPr>
          <w:t>Commentarii Societatis Regiae Scientiarum Gottingensis</w:t>
        </w:r>
      </w:hyperlink>
    </w:p>
    <w:p w14:paraId="2ADF12B3" w14:textId="77777777" w:rsidR="00365082" w:rsidRPr="00365082" w:rsidRDefault="009F3A54" w:rsidP="00797026">
      <w:pPr>
        <w:spacing w:after="0"/>
        <w:jc w:val="both"/>
        <w:rPr>
          <w:rFonts w:cs="Times New Roman"/>
        </w:rPr>
      </w:pPr>
      <w:hyperlink r:id="rId65" w:history="1">
        <w:r w:rsidR="00365082" w:rsidRPr="00365082">
          <w:rPr>
            <w:rFonts w:cs="Times New Roman"/>
          </w:rPr>
          <w:t>Commentarii de rebus in scientia naturali et medicina gestis</w:t>
        </w:r>
      </w:hyperlink>
    </w:p>
    <w:p w14:paraId="4ADD2243" w14:textId="77777777" w:rsidR="00365082" w:rsidRPr="00365082" w:rsidRDefault="009F3A54" w:rsidP="00797026">
      <w:pPr>
        <w:spacing w:after="0"/>
        <w:jc w:val="both"/>
        <w:rPr>
          <w:rFonts w:cs="Times New Roman"/>
        </w:rPr>
      </w:pPr>
      <w:hyperlink r:id="rId66" w:history="1">
        <w:r w:rsidR="00365082" w:rsidRPr="00365082">
          <w:rPr>
            <w:rFonts w:cs="Times New Roman"/>
          </w:rPr>
          <w:t>Göttingische Anzeigen von gelehrten Sachen</w:t>
        </w:r>
      </w:hyperlink>
    </w:p>
    <w:p w14:paraId="207837E3" w14:textId="77777777" w:rsidR="00365082" w:rsidRPr="00365082" w:rsidRDefault="009F3A54" w:rsidP="00797026">
      <w:pPr>
        <w:spacing w:after="0"/>
        <w:jc w:val="both"/>
        <w:rPr>
          <w:rFonts w:cs="Times New Roman"/>
        </w:rPr>
      </w:pPr>
      <w:hyperlink r:id="rId67" w:history="1">
        <w:r w:rsidR="00365082" w:rsidRPr="00365082">
          <w:rPr>
            <w:rFonts w:cs="Times New Roman"/>
          </w:rPr>
          <w:t>Mémoires de mathématique et de physique, rédigés à l'Observatoire de Marseille</w:t>
        </w:r>
      </w:hyperlink>
    </w:p>
    <w:p w14:paraId="3F04C73F" w14:textId="77777777" w:rsidR="00365082" w:rsidRPr="00365082" w:rsidRDefault="009F3A54" w:rsidP="00797026">
      <w:pPr>
        <w:spacing w:after="0"/>
        <w:jc w:val="both"/>
        <w:rPr>
          <w:rFonts w:cs="Times New Roman"/>
        </w:rPr>
      </w:pPr>
      <w:hyperlink r:id="rId68" w:history="1">
        <w:r w:rsidR="00365082" w:rsidRPr="00365082">
          <w:rPr>
            <w:rFonts w:cs="Times New Roman"/>
          </w:rPr>
          <w:t>The General Magazine of Arts and Sciences, Philosophical, Philological, Mathematical, and Mechanical</w:t>
        </w:r>
      </w:hyperlink>
    </w:p>
    <w:p w14:paraId="355C962D" w14:textId="77777777" w:rsidR="00365082" w:rsidRPr="00365082" w:rsidRDefault="009F3A54" w:rsidP="00797026">
      <w:pPr>
        <w:spacing w:after="0"/>
        <w:jc w:val="both"/>
        <w:rPr>
          <w:rFonts w:cs="Times New Roman"/>
        </w:rPr>
      </w:pPr>
      <w:hyperlink r:id="rId69" w:history="1">
        <w:r w:rsidR="00365082" w:rsidRPr="00365082">
          <w:rPr>
            <w:rFonts w:cs="Times New Roman"/>
          </w:rPr>
          <w:t>Ephemerides Astronomicae ad meridianum Vindobonensem</w:t>
        </w:r>
      </w:hyperlink>
    </w:p>
    <w:p w14:paraId="3BFA1177" w14:textId="77777777" w:rsidR="00365082" w:rsidRPr="00365082" w:rsidRDefault="009F3A54" w:rsidP="00797026">
      <w:pPr>
        <w:spacing w:after="0"/>
        <w:jc w:val="both"/>
        <w:rPr>
          <w:rFonts w:cs="Times New Roman"/>
        </w:rPr>
      </w:pPr>
      <w:hyperlink r:id="rId70" w:history="1">
        <w:r w:rsidR="00365082" w:rsidRPr="00365082">
          <w:rPr>
            <w:rFonts w:cs="Times New Roman"/>
          </w:rPr>
          <w:t>Kongliga Vetenskaps Academiens Handlingar, etc</w:t>
        </w:r>
      </w:hyperlink>
      <w:r w:rsidR="00365082" w:rsidRPr="00365082">
        <w:rPr>
          <w:rFonts w:cs="Times New Roman"/>
        </w:rPr>
        <w:t>.</w:t>
      </w:r>
    </w:p>
    <w:p w14:paraId="037CE943" w14:textId="77777777" w:rsidR="00365082" w:rsidRPr="00365082" w:rsidRDefault="009F3A54" w:rsidP="00797026">
      <w:pPr>
        <w:spacing w:after="0"/>
        <w:jc w:val="both"/>
        <w:rPr>
          <w:rFonts w:cs="Times New Roman"/>
        </w:rPr>
      </w:pPr>
      <w:hyperlink r:id="rId71" w:history="1">
        <w:r w:rsidR="00365082" w:rsidRPr="00365082">
          <w:rPr>
            <w:rFonts w:cs="Times New Roman"/>
          </w:rPr>
          <w:t>Miscellanae philosophico-mathematica societatis privatae Taurinensis</w:t>
        </w:r>
      </w:hyperlink>
    </w:p>
    <w:p w14:paraId="6A0D5973" w14:textId="77777777" w:rsidR="00365082" w:rsidRPr="00365082" w:rsidRDefault="009F3A54" w:rsidP="00797026">
      <w:pPr>
        <w:spacing w:after="0"/>
        <w:jc w:val="both"/>
        <w:rPr>
          <w:rFonts w:cs="Times New Roman"/>
        </w:rPr>
      </w:pPr>
      <w:hyperlink r:id="rId72" w:history="1">
        <w:r w:rsidR="00365082" w:rsidRPr="00365082">
          <w:rPr>
            <w:rFonts w:cs="Times New Roman"/>
          </w:rPr>
          <w:t>Atti dell'Accademia delle Scienze di Siena, detta de' Fisiocritici</w:t>
        </w:r>
      </w:hyperlink>
    </w:p>
    <w:p w14:paraId="1D2D6DC4" w14:textId="77777777" w:rsidR="00365082" w:rsidRPr="00365082" w:rsidRDefault="009F3A54" w:rsidP="00797026">
      <w:pPr>
        <w:spacing w:after="0"/>
        <w:jc w:val="both"/>
        <w:rPr>
          <w:rFonts w:cs="Times New Roman"/>
        </w:rPr>
      </w:pPr>
      <w:hyperlink r:id="rId73" w:history="1">
        <w:r w:rsidR="00365082" w:rsidRPr="00365082">
          <w:rPr>
            <w:rFonts w:cs="Times New Roman"/>
          </w:rPr>
          <w:t>Imperial Magazine</w:t>
        </w:r>
      </w:hyperlink>
    </w:p>
    <w:p w14:paraId="72D8BBA3" w14:textId="77777777" w:rsidR="00365082" w:rsidRPr="00365082" w:rsidRDefault="009F3A54" w:rsidP="00797026">
      <w:pPr>
        <w:spacing w:after="0"/>
        <w:jc w:val="both"/>
        <w:rPr>
          <w:rFonts w:cs="Times New Roman"/>
        </w:rPr>
      </w:pPr>
      <w:hyperlink r:id="rId74" w:history="1">
        <w:r w:rsidR="00365082" w:rsidRPr="00365082">
          <w:rPr>
            <w:rFonts w:cs="Times New Roman"/>
          </w:rPr>
          <w:t>Mélanges de Philosophie et de Mathématique de la Société Royale de Turin</w:t>
        </w:r>
      </w:hyperlink>
    </w:p>
    <w:p w14:paraId="7FA34855" w14:textId="77777777" w:rsidR="00365082" w:rsidRPr="00365082" w:rsidRDefault="009F3A54" w:rsidP="00797026">
      <w:pPr>
        <w:spacing w:after="0"/>
        <w:jc w:val="both"/>
        <w:rPr>
          <w:rFonts w:cs="Times New Roman"/>
        </w:rPr>
      </w:pPr>
      <w:hyperlink r:id="rId75" w:history="1">
        <w:r w:rsidR="00365082" w:rsidRPr="00365082">
          <w:rPr>
            <w:rFonts w:cs="Times New Roman"/>
          </w:rPr>
          <w:t>The Nautical Almanac and Astronomical Ephemeris</w:t>
        </w:r>
      </w:hyperlink>
    </w:p>
    <w:p w14:paraId="361AE947" w14:textId="77777777" w:rsidR="00365082" w:rsidRPr="00365082" w:rsidRDefault="009F3A54" w:rsidP="00797026">
      <w:pPr>
        <w:spacing w:after="0"/>
        <w:jc w:val="both"/>
        <w:rPr>
          <w:rFonts w:cs="Times New Roman"/>
        </w:rPr>
      </w:pPr>
      <w:hyperlink r:id="rId76" w:history="1">
        <w:r w:rsidR="00365082" w:rsidRPr="00365082">
          <w:rPr>
            <w:rFonts w:cs="Times New Roman"/>
          </w:rPr>
          <w:t>Journal des Beaux-Arts et des Sciences</w:t>
        </w:r>
      </w:hyperlink>
    </w:p>
    <w:p w14:paraId="41742122" w14:textId="77777777" w:rsidR="00365082" w:rsidRPr="00365082" w:rsidRDefault="009F3A54" w:rsidP="00797026">
      <w:pPr>
        <w:spacing w:after="0"/>
        <w:jc w:val="both"/>
        <w:rPr>
          <w:rFonts w:cs="Times New Roman"/>
        </w:rPr>
      </w:pPr>
      <w:hyperlink r:id="rId77" w:history="1">
        <w:r w:rsidR="00365082" w:rsidRPr="00365082">
          <w:rPr>
            <w:rFonts w:cs="Times New Roman"/>
          </w:rPr>
          <w:t>Novi Commentarii Societatis Regiae Scientiarum Gottingensis</w:t>
        </w:r>
      </w:hyperlink>
    </w:p>
    <w:p w14:paraId="1F27F51D" w14:textId="77777777" w:rsidR="00365082" w:rsidRPr="00365082" w:rsidRDefault="009F3A54" w:rsidP="00797026">
      <w:pPr>
        <w:spacing w:after="0"/>
        <w:jc w:val="both"/>
        <w:rPr>
          <w:rFonts w:cs="Times New Roman"/>
        </w:rPr>
      </w:pPr>
      <w:hyperlink r:id="rId78" w:history="1">
        <w:r w:rsidR="00365082" w:rsidRPr="00365082">
          <w:rPr>
            <w:rFonts w:cs="Times New Roman"/>
          </w:rPr>
          <w:t>The British Oracle</w:t>
        </w:r>
      </w:hyperlink>
    </w:p>
    <w:p w14:paraId="5AF31241" w14:textId="77777777" w:rsidR="00365082" w:rsidRPr="00365082" w:rsidRDefault="009F3A54" w:rsidP="00797026">
      <w:pPr>
        <w:spacing w:after="0"/>
        <w:jc w:val="both"/>
        <w:rPr>
          <w:rFonts w:cs="Times New Roman"/>
        </w:rPr>
      </w:pPr>
      <w:hyperlink r:id="rId79" w:history="1">
        <w:r w:rsidR="00365082" w:rsidRPr="00365082">
          <w:rPr>
            <w:rFonts w:cs="Times New Roman"/>
          </w:rPr>
          <w:t>Town and Country Magazine</w:t>
        </w:r>
      </w:hyperlink>
    </w:p>
    <w:p w14:paraId="3A1034B6" w14:textId="77777777" w:rsidR="00365082" w:rsidRPr="00365082" w:rsidRDefault="009F3A54" w:rsidP="00797026">
      <w:pPr>
        <w:spacing w:after="0"/>
        <w:jc w:val="both"/>
        <w:rPr>
          <w:rFonts w:cs="Times New Roman"/>
        </w:rPr>
      </w:pPr>
      <w:hyperlink r:id="rId80" w:history="1">
        <w:r w:rsidR="00365082" w:rsidRPr="00365082">
          <w:rPr>
            <w:rFonts w:cs="Times New Roman"/>
          </w:rPr>
          <w:t>Nouveaux Mémoires de l'Académie royale des Sciences et Belles-Lettres de Berlin</w:t>
        </w:r>
      </w:hyperlink>
    </w:p>
    <w:p w14:paraId="1AC2EF94" w14:textId="77777777" w:rsidR="00365082" w:rsidRPr="00365082" w:rsidRDefault="009F3A54" w:rsidP="00797026">
      <w:pPr>
        <w:spacing w:after="0"/>
        <w:jc w:val="both"/>
        <w:rPr>
          <w:rFonts w:cs="Times New Roman"/>
        </w:rPr>
      </w:pPr>
      <w:hyperlink r:id="rId81" w:history="1">
        <w:r w:rsidR="00365082" w:rsidRPr="00365082">
          <w:rPr>
            <w:rFonts w:cs="Times New Roman"/>
          </w:rPr>
          <w:t>Diarian Miscellany</w:t>
        </w:r>
      </w:hyperlink>
    </w:p>
    <w:p w14:paraId="436DC2DA" w14:textId="77777777" w:rsidR="00365082" w:rsidRPr="00365082" w:rsidRDefault="009F3A54" w:rsidP="00797026">
      <w:pPr>
        <w:spacing w:after="0"/>
        <w:jc w:val="both"/>
        <w:rPr>
          <w:rFonts w:cs="Times New Roman"/>
        </w:rPr>
      </w:pPr>
      <w:hyperlink r:id="rId82" w:history="1">
        <w:r w:rsidR="00365082" w:rsidRPr="00365082">
          <w:rPr>
            <w:rFonts w:cs="Times New Roman"/>
          </w:rPr>
          <w:t>Diarian Repository</w:t>
        </w:r>
      </w:hyperlink>
    </w:p>
    <w:p w14:paraId="64D906FA" w14:textId="77777777" w:rsidR="00365082" w:rsidRPr="00365082" w:rsidRDefault="009F3A54" w:rsidP="00797026">
      <w:pPr>
        <w:spacing w:after="0"/>
        <w:jc w:val="both"/>
        <w:rPr>
          <w:rFonts w:cs="Times New Roman"/>
        </w:rPr>
      </w:pPr>
      <w:hyperlink r:id="rId83" w:history="1">
        <w:r w:rsidR="00365082" w:rsidRPr="00365082">
          <w:rPr>
            <w:rFonts w:cs="Times New Roman"/>
          </w:rPr>
          <w:t>Miscellanea Mathematica</w:t>
        </w:r>
      </w:hyperlink>
    </w:p>
    <w:p w14:paraId="74ED803B" w14:textId="77777777" w:rsidR="00365082" w:rsidRPr="00365082" w:rsidRDefault="009F3A54" w:rsidP="00797026">
      <w:pPr>
        <w:spacing w:after="0"/>
        <w:jc w:val="both"/>
        <w:rPr>
          <w:rFonts w:cs="Times New Roman"/>
        </w:rPr>
      </w:pPr>
      <w:hyperlink r:id="rId84" w:history="1">
        <w:r w:rsidR="00365082" w:rsidRPr="00365082">
          <w:rPr>
            <w:rFonts w:cs="Times New Roman"/>
          </w:rPr>
          <w:t>Nova Acta Regiae Societatis Scientiarum Upsaliensis</w:t>
        </w:r>
      </w:hyperlink>
    </w:p>
    <w:p w14:paraId="565D4859" w14:textId="77777777" w:rsidR="00365082" w:rsidRPr="00365082" w:rsidRDefault="009F3A54" w:rsidP="00797026">
      <w:pPr>
        <w:spacing w:after="0"/>
        <w:jc w:val="both"/>
        <w:rPr>
          <w:rFonts w:cs="Times New Roman"/>
        </w:rPr>
      </w:pPr>
      <w:hyperlink r:id="rId85" w:history="1">
        <w:r w:rsidR="00365082" w:rsidRPr="00365082">
          <w:rPr>
            <w:rFonts w:cs="Times New Roman"/>
          </w:rPr>
          <w:t>Effemeridi astronomich, calcolate al meridiano di Milano</w:t>
        </w:r>
      </w:hyperlink>
    </w:p>
    <w:p w14:paraId="53AD7458" w14:textId="77777777" w:rsidR="00365082" w:rsidRPr="00365082" w:rsidRDefault="009F3A54" w:rsidP="00797026">
      <w:pPr>
        <w:spacing w:after="0"/>
        <w:jc w:val="both"/>
        <w:rPr>
          <w:rFonts w:cs="Times New Roman"/>
        </w:rPr>
      </w:pPr>
      <w:hyperlink r:id="rId86" w:history="1">
        <w:r w:rsidR="00365082" w:rsidRPr="00365082">
          <w:rPr>
            <w:rFonts w:cs="Times New Roman"/>
          </w:rPr>
          <w:t>Abhandlungen einer Privatgesellschaft in Böhmen</w:t>
        </w:r>
      </w:hyperlink>
    </w:p>
    <w:p w14:paraId="40553108" w14:textId="77777777" w:rsidR="00365082" w:rsidRPr="00365082" w:rsidRDefault="009F3A54" w:rsidP="00797026">
      <w:pPr>
        <w:spacing w:after="0"/>
        <w:jc w:val="both"/>
        <w:rPr>
          <w:rFonts w:cs="Times New Roman"/>
        </w:rPr>
      </w:pPr>
      <w:hyperlink r:id="rId87" w:history="1">
        <w:r w:rsidR="00365082" w:rsidRPr="00365082">
          <w:rPr>
            <w:rFonts w:cs="Times New Roman"/>
          </w:rPr>
          <w:t>Scelta di opuscoli interessanti, tradotti da varie lingue</w:t>
        </w:r>
      </w:hyperlink>
    </w:p>
    <w:p w14:paraId="1F46CA50" w14:textId="77777777" w:rsidR="00365082" w:rsidRPr="00365082" w:rsidRDefault="009F3A54" w:rsidP="00797026">
      <w:pPr>
        <w:spacing w:after="0"/>
        <w:jc w:val="both"/>
        <w:rPr>
          <w:rFonts w:cs="Times New Roman"/>
        </w:rPr>
      </w:pPr>
      <w:hyperlink r:id="rId88" w:history="1">
        <w:r w:rsidR="00365082" w:rsidRPr="00365082">
          <w:rPr>
            <w:rFonts w:cs="Times New Roman"/>
          </w:rPr>
          <w:t>Astronomisches Jahrbuch oder Ephemeriden, nebst einer Sammlung der neuesten in die astronomischen Wissenschaften einschlagenden Beobachtungen, Nachrichten, Bemerkungen und Abhandlungen</w:t>
        </w:r>
      </w:hyperlink>
    </w:p>
    <w:p w14:paraId="79CC20B2" w14:textId="77777777" w:rsidR="00365082" w:rsidRPr="00365082" w:rsidRDefault="009F3A54" w:rsidP="00797026">
      <w:pPr>
        <w:spacing w:after="0"/>
        <w:jc w:val="both"/>
        <w:rPr>
          <w:rFonts w:cs="Times New Roman"/>
        </w:rPr>
      </w:pPr>
      <w:hyperlink r:id="rId89" w:history="1">
        <w:r w:rsidR="00365082" w:rsidRPr="00365082">
          <w:rPr>
            <w:rFonts w:cs="Times New Roman"/>
          </w:rPr>
          <w:t>The Lady's and Gentleman's Diary, or Royal Almanack</w:t>
        </w:r>
      </w:hyperlink>
    </w:p>
    <w:p w14:paraId="270F515D" w14:textId="77777777" w:rsidR="00365082" w:rsidRPr="00365082" w:rsidRDefault="009F3A54" w:rsidP="00797026">
      <w:pPr>
        <w:spacing w:after="0"/>
        <w:jc w:val="both"/>
        <w:rPr>
          <w:rFonts w:cs="Times New Roman"/>
        </w:rPr>
      </w:pPr>
      <w:hyperlink r:id="rId90" w:history="1">
        <w:r w:rsidR="00365082" w:rsidRPr="00365082">
          <w:rPr>
            <w:rFonts w:cs="Times New Roman"/>
          </w:rPr>
          <w:t>Acta Academiae Scientiarum Imperialis Petropolitanae</w:t>
        </w:r>
      </w:hyperlink>
    </w:p>
    <w:p w14:paraId="11B12AA4" w14:textId="77777777" w:rsidR="00365082" w:rsidRPr="00365082" w:rsidRDefault="009F3A54" w:rsidP="00797026">
      <w:pPr>
        <w:spacing w:after="0"/>
        <w:jc w:val="both"/>
        <w:rPr>
          <w:rFonts w:cs="Times New Roman"/>
        </w:rPr>
      </w:pPr>
      <w:hyperlink r:id="rId91" w:history="1">
        <w:r w:rsidR="00365082" w:rsidRPr="00365082">
          <w:rPr>
            <w:rFonts w:cs="Times New Roman"/>
          </w:rPr>
          <w:t>Memoires de l'Academie Imperiale et Royale des Sciences et Belles-Lettres de Bruxelles</w:t>
        </w:r>
      </w:hyperlink>
    </w:p>
    <w:p w14:paraId="54BD7E7D" w14:textId="77777777" w:rsidR="00365082" w:rsidRPr="00365082" w:rsidRDefault="009F3A54" w:rsidP="00797026">
      <w:pPr>
        <w:spacing w:after="0"/>
        <w:jc w:val="both"/>
        <w:rPr>
          <w:rFonts w:cs="Times New Roman"/>
        </w:rPr>
      </w:pPr>
      <w:hyperlink r:id="rId92" w:history="1">
        <w:r w:rsidR="00365082" w:rsidRPr="00365082">
          <w:rPr>
            <w:rFonts w:cs="Times New Roman"/>
          </w:rPr>
          <w:t>Commentationes Societatis Regiae Scientiarum Gottingensis</w:t>
        </w:r>
      </w:hyperlink>
    </w:p>
    <w:p w14:paraId="04AA61FF" w14:textId="77777777" w:rsidR="00365082" w:rsidRPr="00365082" w:rsidRDefault="009F3A54" w:rsidP="00797026">
      <w:pPr>
        <w:spacing w:after="0"/>
        <w:jc w:val="both"/>
        <w:rPr>
          <w:rFonts w:cs="Times New Roman"/>
        </w:rPr>
      </w:pPr>
      <w:hyperlink r:id="rId93" w:history="1">
        <w:r w:rsidR="00365082" w:rsidRPr="00365082">
          <w:rPr>
            <w:rFonts w:cs="Times New Roman"/>
          </w:rPr>
          <w:t>Opuscoli scelti, sulle scienze e sulle arti</w:t>
        </w:r>
      </w:hyperlink>
    </w:p>
    <w:p w14:paraId="177E2C49" w14:textId="77777777" w:rsidR="00365082" w:rsidRPr="00365082" w:rsidRDefault="009F3A54" w:rsidP="00797026">
      <w:pPr>
        <w:spacing w:after="0"/>
        <w:jc w:val="both"/>
        <w:rPr>
          <w:rFonts w:cs="Times New Roman"/>
        </w:rPr>
      </w:pPr>
      <w:hyperlink r:id="rId94" w:history="1">
        <w:r w:rsidR="00365082" w:rsidRPr="00365082">
          <w:rPr>
            <w:rFonts w:cs="Times New Roman"/>
          </w:rPr>
          <w:t>Journal de Littérature, des Sciences et des Arts</w:t>
        </w:r>
      </w:hyperlink>
    </w:p>
    <w:p w14:paraId="5E75AC48" w14:textId="77777777" w:rsidR="00365082" w:rsidRPr="00365082" w:rsidRDefault="009F3A54" w:rsidP="00797026">
      <w:pPr>
        <w:spacing w:after="0"/>
        <w:jc w:val="both"/>
        <w:rPr>
          <w:rFonts w:cs="Times New Roman"/>
        </w:rPr>
      </w:pPr>
      <w:hyperlink r:id="rId95" w:history="1">
        <w:r w:rsidR="00365082" w:rsidRPr="00365082">
          <w:rPr>
            <w:rFonts w:cs="Times New Roman"/>
          </w:rPr>
          <w:t>Kongliga Vetenskaps Academiens Nya Handlingar</w:t>
        </w:r>
      </w:hyperlink>
    </w:p>
    <w:p w14:paraId="635F3619" w14:textId="77777777" w:rsidR="00365082" w:rsidRPr="00365082" w:rsidRDefault="009F3A54" w:rsidP="00797026">
      <w:pPr>
        <w:spacing w:after="0"/>
        <w:jc w:val="both"/>
        <w:rPr>
          <w:rFonts w:cs="Times New Roman"/>
        </w:rPr>
      </w:pPr>
      <w:hyperlink r:id="rId96" w:history="1">
        <w:r w:rsidR="00365082" w:rsidRPr="00365082">
          <w:rPr>
            <w:rFonts w:cs="Times New Roman"/>
          </w:rPr>
          <w:t>Memorias da Academia Real das Sciencias de Lisboa</w:t>
        </w:r>
      </w:hyperlink>
    </w:p>
    <w:p w14:paraId="56AB4528" w14:textId="77777777" w:rsidR="00365082" w:rsidRPr="00365082" w:rsidRDefault="009F3A54" w:rsidP="00797026">
      <w:pPr>
        <w:spacing w:after="0"/>
        <w:jc w:val="both"/>
        <w:rPr>
          <w:rFonts w:cs="Times New Roman"/>
        </w:rPr>
      </w:pPr>
      <w:hyperlink r:id="rId97" w:history="1">
        <w:r w:rsidR="00365082" w:rsidRPr="00365082">
          <w:rPr>
            <w:rFonts w:cs="Times New Roman"/>
          </w:rPr>
          <w:t>Leipziger Magazin zur Naturkunde, Mathematik und Oekonomie</w:t>
        </w:r>
      </w:hyperlink>
    </w:p>
    <w:p w14:paraId="0388F4D7" w14:textId="77777777" w:rsidR="00365082" w:rsidRPr="00365082" w:rsidRDefault="009F3A54" w:rsidP="00797026">
      <w:pPr>
        <w:spacing w:after="0"/>
        <w:jc w:val="both"/>
        <w:rPr>
          <w:rFonts w:cs="Times New Roman"/>
        </w:rPr>
      </w:pPr>
      <w:hyperlink r:id="rId98" w:history="1">
        <w:r w:rsidR="00365082" w:rsidRPr="00365082">
          <w:rPr>
            <w:rFonts w:cs="Times New Roman"/>
          </w:rPr>
          <w:t>Magazin für das Neueste aus der Physik und Naturgeschichte</w:t>
        </w:r>
      </w:hyperlink>
      <w:r w:rsidR="00365082" w:rsidRPr="00365082">
        <w:rPr>
          <w:rFonts w:cs="Times New Roman"/>
        </w:rPr>
        <w:t xml:space="preserve"> </w:t>
      </w:r>
    </w:p>
    <w:p w14:paraId="38257F66" w14:textId="77777777" w:rsidR="00365082" w:rsidRPr="00365082" w:rsidRDefault="009F3A54" w:rsidP="00797026">
      <w:pPr>
        <w:spacing w:after="0"/>
        <w:jc w:val="both"/>
        <w:rPr>
          <w:rFonts w:cs="Times New Roman"/>
        </w:rPr>
      </w:pPr>
      <w:hyperlink r:id="rId99" w:history="1">
        <w:r w:rsidR="00365082" w:rsidRPr="00365082">
          <w:rPr>
            <w:rFonts w:cs="Times New Roman"/>
          </w:rPr>
          <w:t>Nye Samling af det Kongelige Danske Videnskabers Selskab Skrifter</w:t>
        </w:r>
      </w:hyperlink>
    </w:p>
    <w:p w14:paraId="119534BD" w14:textId="77777777" w:rsidR="00365082" w:rsidRPr="00365082" w:rsidRDefault="009F3A54" w:rsidP="00797026">
      <w:pPr>
        <w:spacing w:after="0"/>
        <w:jc w:val="both"/>
        <w:rPr>
          <w:rFonts w:cs="Times New Roman"/>
        </w:rPr>
      </w:pPr>
      <w:hyperlink r:id="rId100" w:history="1">
        <w:r w:rsidR="00365082" w:rsidRPr="00365082">
          <w:rPr>
            <w:rFonts w:cs="Times New Roman"/>
          </w:rPr>
          <w:t>Memorie di Matematica e Fisica della Società italiana</w:t>
        </w:r>
      </w:hyperlink>
    </w:p>
    <w:p w14:paraId="2414F17B" w14:textId="77777777" w:rsidR="00365082" w:rsidRPr="00365082" w:rsidRDefault="009F3A54" w:rsidP="00797026">
      <w:pPr>
        <w:widowControl w:val="0"/>
        <w:autoSpaceDE w:val="0"/>
        <w:autoSpaceDN w:val="0"/>
        <w:adjustRightInd w:val="0"/>
        <w:spacing w:after="0"/>
        <w:jc w:val="both"/>
        <w:rPr>
          <w:rFonts w:cs="Times New Roman"/>
        </w:rPr>
      </w:pPr>
      <w:hyperlink r:id="rId101" w:history="1">
        <w:r w:rsidR="00365082" w:rsidRPr="00365082">
          <w:rPr>
            <w:rFonts w:cs="Times New Roman"/>
          </w:rPr>
          <w:t>Lady's and Gentleman's Scientifical Repository</w:t>
        </w:r>
      </w:hyperlink>
    </w:p>
    <w:p w14:paraId="5280C5B6" w14:textId="77777777" w:rsidR="00365082" w:rsidRPr="00365082" w:rsidRDefault="009F3A54" w:rsidP="00797026">
      <w:pPr>
        <w:widowControl w:val="0"/>
        <w:autoSpaceDE w:val="0"/>
        <w:autoSpaceDN w:val="0"/>
        <w:adjustRightInd w:val="0"/>
        <w:spacing w:after="0"/>
        <w:jc w:val="both"/>
        <w:rPr>
          <w:rFonts w:cs="Times New Roman"/>
        </w:rPr>
      </w:pPr>
      <w:hyperlink r:id="rId102" w:history="1">
        <w:r w:rsidR="00365082" w:rsidRPr="00365082">
          <w:rPr>
            <w:rFonts w:cs="Times New Roman"/>
          </w:rPr>
          <w:t>Nova Acta Academiae Scientiarum Imperialis Petropolitanae</w:t>
        </w:r>
      </w:hyperlink>
      <w:r w:rsidR="00365082" w:rsidRPr="00365082">
        <w:rPr>
          <w:rFonts w:cs="Times New Roman"/>
        </w:rPr>
        <w:t xml:space="preserve"> </w:t>
      </w:r>
    </w:p>
    <w:p w14:paraId="312DC2A4" w14:textId="77777777" w:rsidR="00365082" w:rsidRPr="00365082" w:rsidRDefault="009F3A54" w:rsidP="00797026">
      <w:pPr>
        <w:widowControl w:val="0"/>
        <w:autoSpaceDE w:val="0"/>
        <w:autoSpaceDN w:val="0"/>
        <w:adjustRightInd w:val="0"/>
        <w:spacing w:after="0"/>
        <w:jc w:val="both"/>
        <w:rPr>
          <w:rFonts w:cs="Times New Roman"/>
        </w:rPr>
      </w:pPr>
      <w:hyperlink r:id="rId103" w:history="1">
        <w:r w:rsidR="00365082" w:rsidRPr="00365082">
          <w:rPr>
            <w:rFonts w:cs="Times New Roman"/>
          </w:rPr>
          <w:t>Memoires de l'Academie Royale des Sciences (Turin)</w:t>
        </w:r>
      </w:hyperlink>
    </w:p>
    <w:p w14:paraId="4390DA28" w14:textId="77777777" w:rsidR="00365082" w:rsidRPr="00365082" w:rsidRDefault="009F3A54" w:rsidP="00797026">
      <w:pPr>
        <w:widowControl w:val="0"/>
        <w:autoSpaceDE w:val="0"/>
        <w:autoSpaceDN w:val="0"/>
        <w:adjustRightInd w:val="0"/>
        <w:spacing w:after="0"/>
        <w:jc w:val="both"/>
        <w:rPr>
          <w:rFonts w:cs="Times New Roman"/>
        </w:rPr>
      </w:pPr>
      <w:hyperlink r:id="rId104" w:history="1">
        <w:r w:rsidR="00365082" w:rsidRPr="00365082">
          <w:rPr>
            <w:rFonts w:cs="Times New Roman"/>
          </w:rPr>
          <w:t>Abhandlungen der Böhmischen Gesellschaft der Wissenschaften</w:t>
        </w:r>
      </w:hyperlink>
    </w:p>
    <w:p w14:paraId="270DFC6F" w14:textId="77777777" w:rsidR="00365082" w:rsidRPr="00365082" w:rsidRDefault="009F3A54" w:rsidP="00797026">
      <w:pPr>
        <w:widowControl w:val="0"/>
        <w:autoSpaceDE w:val="0"/>
        <w:autoSpaceDN w:val="0"/>
        <w:adjustRightInd w:val="0"/>
        <w:spacing w:after="0"/>
        <w:jc w:val="both"/>
        <w:rPr>
          <w:rFonts w:cs="Times New Roman"/>
        </w:rPr>
      </w:pPr>
      <w:hyperlink r:id="rId105" w:history="1">
        <w:r w:rsidR="00365082" w:rsidRPr="00365082">
          <w:rPr>
            <w:rFonts w:cs="Times New Roman"/>
          </w:rPr>
          <w:t>Giornale Enciclopedico d'Italia</w:t>
        </w:r>
      </w:hyperlink>
    </w:p>
    <w:p w14:paraId="5E9A083D" w14:textId="77777777" w:rsidR="00365082" w:rsidRPr="00365082" w:rsidRDefault="009F3A54" w:rsidP="00797026">
      <w:pPr>
        <w:widowControl w:val="0"/>
        <w:autoSpaceDE w:val="0"/>
        <w:autoSpaceDN w:val="0"/>
        <w:adjustRightInd w:val="0"/>
        <w:spacing w:after="0"/>
        <w:jc w:val="both"/>
        <w:rPr>
          <w:rFonts w:cs="Times New Roman"/>
        </w:rPr>
      </w:pPr>
      <w:hyperlink r:id="rId106" w:history="1">
        <w:r w:rsidR="00365082" w:rsidRPr="00365082">
          <w:rPr>
            <w:rFonts w:cs="Times New Roman"/>
          </w:rPr>
          <w:t>Leipziger Magazin für reine und angewandte Mathematik</w:t>
        </w:r>
      </w:hyperlink>
    </w:p>
    <w:p w14:paraId="563AE4CD" w14:textId="77777777" w:rsidR="00365082" w:rsidRPr="00365082" w:rsidRDefault="009F3A54" w:rsidP="00797026">
      <w:pPr>
        <w:widowControl w:val="0"/>
        <w:autoSpaceDE w:val="0"/>
        <w:autoSpaceDN w:val="0"/>
        <w:adjustRightInd w:val="0"/>
        <w:spacing w:after="0"/>
        <w:jc w:val="both"/>
        <w:rPr>
          <w:rFonts w:cs="Times New Roman"/>
        </w:rPr>
      </w:pPr>
      <w:hyperlink r:id="rId107" w:history="1">
        <w:r w:rsidR="00365082" w:rsidRPr="00365082">
          <w:rPr>
            <w:rFonts w:cs="Times New Roman"/>
          </w:rPr>
          <w:t>Mémoires de l'Académie royale des Sciences et Belles-Lettres de Berlin</w:t>
        </w:r>
      </w:hyperlink>
    </w:p>
    <w:p w14:paraId="2C6861BE" w14:textId="77777777" w:rsidR="00365082" w:rsidRPr="00365082" w:rsidRDefault="009F3A54" w:rsidP="00797026">
      <w:pPr>
        <w:widowControl w:val="0"/>
        <w:autoSpaceDE w:val="0"/>
        <w:autoSpaceDN w:val="0"/>
        <w:adjustRightInd w:val="0"/>
        <w:spacing w:after="0"/>
        <w:jc w:val="both"/>
        <w:rPr>
          <w:rFonts w:cs="Times New Roman"/>
        </w:rPr>
      </w:pPr>
      <w:hyperlink r:id="rId108" w:history="1">
        <w:r w:rsidR="00365082" w:rsidRPr="00365082">
          <w:rPr>
            <w:rFonts w:cs="Times New Roman"/>
          </w:rPr>
          <w:t>Diaria Britannica</w:t>
        </w:r>
      </w:hyperlink>
    </w:p>
    <w:p w14:paraId="3B7A84A0" w14:textId="77777777" w:rsidR="00365082" w:rsidRPr="00365082" w:rsidRDefault="009F3A54" w:rsidP="00797026">
      <w:pPr>
        <w:widowControl w:val="0"/>
        <w:autoSpaceDE w:val="0"/>
        <w:autoSpaceDN w:val="0"/>
        <w:adjustRightInd w:val="0"/>
        <w:spacing w:after="0"/>
        <w:jc w:val="both"/>
        <w:rPr>
          <w:rFonts w:cs="Times New Roman"/>
        </w:rPr>
      </w:pPr>
      <w:hyperlink r:id="rId109" w:history="1">
        <w:r w:rsidR="00365082" w:rsidRPr="00365082">
          <w:rPr>
            <w:rFonts w:cs="Times New Roman"/>
          </w:rPr>
          <w:t>The Student</w:t>
        </w:r>
      </w:hyperlink>
    </w:p>
    <w:p w14:paraId="663EB65B" w14:textId="77777777" w:rsidR="00365082" w:rsidRPr="00365082" w:rsidRDefault="009F3A54" w:rsidP="00797026">
      <w:pPr>
        <w:widowControl w:val="0"/>
        <w:autoSpaceDE w:val="0"/>
        <w:autoSpaceDN w:val="0"/>
        <w:adjustRightInd w:val="0"/>
        <w:spacing w:after="0"/>
        <w:jc w:val="both"/>
        <w:rPr>
          <w:rFonts w:cs="Times New Roman"/>
        </w:rPr>
      </w:pPr>
      <w:hyperlink r:id="rId110" w:history="1">
        <w:r w:rsidR="00365082" w:rsidRPr="00365082">
          <w:rPr>
            <w:rFonts w:cs="Times New Roman"/>
          </w:rPr>
          <w:t>Memoirs of the Literary and Philosophical Society of Manchester</w:t>
        </w:r>
      </w:hyperlink>
    </w:p>
    <w:p w14:paraId="0EE69ECC" w14:textId="77777777" w:rsidR="00365082" w:rsidRPr="00365082" w:rsidRDefault="009F3A54" w:rsidP="00797026">
      <w:pPr>
        <w:widowControl w:val="0"/>
        <w:autoSpaceDE w:val="0"/>
        <w:autoSpaceDN w:val="0"/>
        <w:adjustRightInd w:val="0"/>
        <w:spacing w:after="0"/>
        <w:jc w:val="both"/>
        <w:rPr>
          <w:rFonts w:cs="Times New Roman"/>
        </w:rPr>
      </w:pPr>
      <w:hyperlink r:id="rId111" w:history="1">
        <w:r w:rsidR="00365082" w:rsidRPr="00365082">
          <w:rPr>
            <w:rFonts w:cs="Times New Roman"/>
          </w:rPr>
          <w:t>Neuere Abhandlungen der Königlichen böhmischen Gesellschaft der Wissenschaften</w:t>
        </w:r>
      </w:hyperlink>
    </w:p>
    <w:p w14:paraId="4066B480" w14:textId="77777777" w:rsidR="00365082" w:rsidRPr="00365082" w:rsidRDefault="009F3A54" w:rsidP="00797026">
      <w:pPr>
        <w:widowControl w:val="0"/>
        <w:autoSpaceDE w:val="0"/>
        <w:autoSpaceDN w:val="0"/>
        <w:adjustRightInd w:val="0"/>
        <w:spacing w:after="0"/>
        <w:jc w:val="both"/>
        <w:rPr>
          <w:rFonts w:cs="Times New Roman"/>
        </w:rPr>
      </w:pPr>
      <w:hyperlink r:id="rId112" w:history="1">
        <w:r w:rsidR="00365082" w:rsidRPr="00365082">
          <w:rPr>
            <w:rFonts w:cs="Times New Roman"/>
          </w:rPr>
          <w:t>Bulletin des Sciences, par la Société philomathique de Paris</w:t>
        </w:r>
      </w:hyperlink>
    </w:p>
    <w:p w14:paraId="3F277BC6" w14:textId="77777777" w:rsidR="00365082" w:rsidRPr="00365082" w:rsidRDefault="009F3A54" w:rsidP="00797026">
      <w:pPr>
        <w:widowControl w:val="0"/>
        <w:autoSpaceDE w:val="0"/>
        <w:autoSpaceDN w:val="0"/>
        <w:adjustRightInd w:val="0"/>
        <w:spacing w:after="0"/>
        <w:jc w:val="both"/>
        <w:rPr>
          <w:rFonts w:cs="Times New Roman"/>
        </w:rPr>
      </w:pPr>
      <w:hyperlink r:id="rId113" w:history="1">
        <w:r w:rsidR="00365082" w:rsidRPr="00365082">
          <w:rPr>
            <w:rFonts w:cs="Times New Roman"/>
          </w:rPr>
          <w:t>Scriptores Logarithmici</w:t>
        </w:r>
      </w:hyperlink>
    </w:p>
    <w:p w14:paraId="68C43CA2" w14:textId="77777777" w:rsidR="00365082" w:rsidRPr="00365082" w:rsidRDefault="009F3A54" w:rsidP="00797026">
      <w:pPr>
        <w:widowControl w:val="0"/>
        <w:autoSpaceDE w:val="0"/>
        <w:autoSpaceDN w:val="0"/>
        <w:adjustRightInd w:val="0"/>
        <w:spacing w:after="0"/>
        <w:jc w:val="both"/>
        <w:rPr>
          <w:rFonts w:cs="Times New Roman"/>
        </w:rPr>
      </w:pPr>
      <w:hyperlink r:id="rId114" w:history="1">
        <w:r w:rsidR="00365082" w:rsidRPr="00365082">
          <w:rPr>
            <w:rFonts w:cs="Times New Roman"/>
          </w:rPr>
          <w:t>The Scientific Receptacle</w:t>
        </w:r>
      </w:hyperlink>
    </w:p>
    <w:p w14:paraId="4B570DA9" w14:textId="77777777" w:rsidR="00365082" w:rsidRPr="00365082" w:rsidRDefault="009F3A54" w:rsidP="00797026">
      <w:pPr>
        <w:widowControl w:val="0"/>
        <w:autoSpaceDE w:val="0"/>
        <w:autoSpaceDN w:val="0"/>
        <w:adjustRightInd w:val="0"/>
        <w:spacing w:after="0"/>
        <w:jc w:val="both"/>
        <w:rPr>
          <w:rFonts w:cs="Times New Roman"/>
        </w:rPr>
      </w:pPr>
      <w:hyperlink r:id="rId115" w:history="1">
        <w:r w:rsidR="00365082" w:rsidRPr="00365082">
          <w:rPr>
            <w:rFonts w:cs="Times New Roman"/>
          </w:rPr>
          <w:t>Almanaque Náutico y Efemérides Astronómicas</w:t>
        </w:r>
      </w:hyperlink>
    </w:p>
    <w:p w14:paraId="65B3DB11" w14:textId="77777777" w:rsidR="00365082" w:rsidRPr="00365082" w:rsidRDefault="009F3A54" w:rsidP="00797026">
      <w:pPr>
        <w:widowControl w:val="0"/>
        <w:autoSpaceDE w:val="0"/>
        <w:autoSpaceDN w:val="0"/>
        <w:adjustRightInd w:val="0"/>
        <w:spacing w:after="0"/>
        <w:jc w:val="both"/>
        <w:rPr>
          <w:rFonts w:cs="Times New Roman"/>
        </w:rPr>
      </w:pPr>
      <w:hyperlink r:id="rId116" w:history="1">
        <w:r w:rsidR="00365082" w:rsidRPr="00365082">
          <w:rPr>
            <w:rFonts w:cs="Times New Roman"/>
          </w:rPr>
          <w:t>Mathematical, Geometrical, and Philosophical Delights</w:t>
        </w:r>
      </w:hyperlink>
    </w:p>
    <w:p w14:paraId="3FE810BD" w14:textId="77777777" w:rsidR="00365082" w:rsidRPr="00365082" w:rsidRDefault="009F3A54" w:rsidP="00797026">
      <w:pPr>
        <w:widowControl w:val="0"/>
        <w:autoSpaceDE w:val="0"/>
        <w:autoSpaceDN w:val="0"/>
        <w:adjustRightInd w:val="0"/>
        <w:spacing w:after="0"/>
        <w:jc w:val="both"/>
        <w:rPr>
          <w:rFonts w:cs="Times New Roman"/>
        </w:rPr>
      </w:pPr>
      <w:hyperlink r:id="rId117" w:history="1">
        <w:r w:rsidR="00365082" w:rsidRPr="00365082">
          <w:rPr>
            <w:rFonts w:cs="Times New Roman"/>
          </w:rPr>
          <w:t>Archiv der reinen und angewandten Mathematik</w:t>
        </w:r>
      </w:hyperlink>
    </w:p>
    <w:p w14:paraId="44D6FC46" w14:textId="77777777" w:rsidR="00365082" w:rsidRPr="00365082" w:rsidRDefault="009F3A54" w:rsidP="00797026">
      <w:pPr>
        <w:widowControl w:val="0"/>
        <w:autoSpaceDE w:val="0"/>
        <w:autoSpaceDN w:val="0"/>
        <w:adjustRightInd w:val="0"/>
        <w:spacing w:after="0"/>
        <w:jc w:val="both"/>
        <w:rPr>
          <w:rFonts w:cs="Times New Roman"/>
        </w:rPr>
      </w:pPr>
      <w:hyperlink r:id="rId118" w:history="1">
        <w:r w:rsidR="00365082" w:rsidRPr="00365082">
          <w:rPr>
            <w:rFonts w:cs="Times New Roman"/>
          </w:rPr>
          <w:t>Journal des Mines</w:t>
        </w:r>
      </w:hyperlink>
    </w:p>
    <w:p w14:paraId="0698EC90" w14:textId="77777777" w:rsidR="00365082" w:rsidRPr="00365082" w:rsidRDefault="009F3A54" w:rsidP="00797026">
      <w:pPr>
        <w:widowControl w:val="0"/>
        <w:autoSpaceDE w:val="0"/>
        <w:autoSpaceDN w:val="0"/>
        <w:adjustRightInd w:val="0"/>
        <w:spacing w:after="0"/>
        <w:jc w:val="both"/>
        <w:rPr>
          <w:rFonts w:cs="Times New Roman"/>
        </w:rPr>
      </w:pPr>
      <w:hyperlink r:id="rId119" w:history="1">
        <w:r w:rsidR="00365082" w:rsidRPr="00365082">
          <w:rPr>
            <w:rFonts w:cs="Times New Roman"/>
          </w:rPr>
          <w:t>Journal Polytechnique</w:t>
        </w:r>
      </w:hyperlink>
    </w:p>
    <w:p w14:paraId="33B80FB4" w14:textId="77777777" w:rsidR="00365082" w:rsidRPr="00365082" w:rsidRDefault="009F3A54" w:rsidP="00797026">
      <w:pPr>
        <w:widowControl w:val="0"/>
        <w:autoSpaceDE w:val="0"/>
        <w:autoSpaceDN w:val="0"/>
        <w:adjustRightInd w:val="0"/>
        <w:spacing w:after="0"/>
        <w:jc w:val="both"/>
        <w:rPr>
          <w:rFonts w:cs="Times New Roman"/>
        </w:rPr>
      </w:pPr>
      <w:hyperlink r:id="rId120" w:history="1">
        <w:r w:rsidR="00365082" w:rsidRPr="00365082">
          <w:rPr>
            <w:rFonts w:cs="Times New Roman"/>
          </w:rPr>
          <w:t>Mathematical Repository</w:t>
        </w:r>
      </w:hyperlink>
    </w:p>
    <w:p w14:paraId="373F397E" w14:textId="77777777" w:rsidR="00365082" w:rsidRPr="00365082" w:rsidRDefault="009F3A54" w:rsidP="00797026">
      <w:pPr>
        <w:widowControl w:val="0"/>
        <w:autoSpaceDE w:val="0"/>
        <w:autoSpaceDN w:val="0"/>
        <w:adjustRightInd w:val="0"/>
        <w:spacing w:after="0"/>
        <w:jc w:val="both"/>
        <w:rPr>
          <w:rFonts w:cs="Times New Roman"/>
        </w:rPr>
      </w:pPr>
      <w:hyperlink r:id="rId121" w:history="1">
        <w:r w:rsidR="00365082" w:rsidRPr="00365082">
          <w:rPr>
            <w:rFonts w:cs="Times New Roman"/>
          </w:rPr>
          <w:t>Magazin für den neuesten Zustand der Naturkunde</w:t>
        </w:r>
      </w:hyperlink>
    </w:p>
    <w:p w14:paraId="0F8D6D18" w14:textId="77777777" w:rsidR="00365082" w:rsidRPr="00365082" w:rsidRDefault="009F3A54" w:rsidP="00797026">
      <w:pPr>
        <w:widowControl w:val="0"/>
        <w:autoSpaceDE w:val="0"/>
        <w:autoSpaceDN w:val="0"/>
        <w:adjustRightInd w:val="0"/>
        <w:spacing w:after="0"/>
        <w:jc w:val="both"/>
        <w:rPr>
          <w:rFonts w:cs="Times New Roman"/>
        </w:rPr>
      </w:pPr>
      <w:hyperlink r:id="rId122" w:history="1">
        <w:r w:rsidR="00365082" w:rsidRPr="00365082">
          <w:rPr>
            <w:rFonts w:cs="Times New Roman"/>
          </w:rPr>
          <w:t>The Gentleman's Mathematical Companion</w:t>
        </w:r>
      </w:hyperlink>
    </w:p>
    <w:p w14:paraId="3F9EEEC9" w14:textId="77777777" w:rsidR="00365082" w:rsidRPr="00365082" w:rsidRDefault="009F3A54" w:rsidP="00797026">
      <w:pPr>
        <w:widowControl w:val="0"/>
        <w:autoSpaceDE w:val="0"/>
        <w:autoSpaceDN w:val="0"/>
        <w:adjustRightInd w:val="0"/>
        <w:spacing w:after="0"/>
        <w:jc w:val="both"/>
        <w:rPr>
          <w:rFonts w:cs="Times New Roman"/>
        </w:rPr>
      </w:pPr>
      <w:hyperlink r:id="rId123" w:history="1">
        <w:r w:rsidR="00365082" w:rsidRPr="00365082">
          <w:rPr>
            <w:rFonts w:cs="Times New Roman"/>
          </w:rPr>
          <w:t>Journal de l'Ecole Polytechnique</w:t>
        </w:r>
      </w:hyperlink>
    </w:p>
    <w:p w14:paraId="4F3B7048" w14:textId="77777777" w:rsidR="00365082" w:rsidRPr="00365082" w:rsidRDefault="009F3A54" w:rsidP="00797026">
      <w:pPr>
        <w:widowControl w:val="0"/>
        <w:autoSpaceDE w:val="0"/>
        <w:autoSpaceDN w:val="0"/>
        <w:adjustRightInd w:val="0"/>
        <w:spacing w:after="0"/>
        <w:jc w:val="both"/>
        <w:rPr>
          <w:rFonts w:cs="Times New Roman"/>
        </w:rPr>
      </w:pPr>
      <w:hyperlink r:id="rId124" w:history="1">
        <w:r w:rsidR="00365082" w:rsidRPr="00365082">
          <w:rPr>
            <w:rFonts w:cs="Times New Roman"/>
          </w:rPr>
          <w:t>Det Kongelige Danske Videnskabers-Selskabs Skrivter</w:t>
        </w:r>
      </w:hyperlink>
    </w:p>
    <w:p w14:paraId="6106ECB0" w14:textId="364F5D23" w:rsidR="007B38A7" w:rsidRDefault="009F3A54" w:rsidP="00797026">
      <w:pPr>
        <w:spacing w:after="0"/>
      </w:pPr>
      <w:hyperlink r:id="rId125" w:history="1">
        <w:r w:rsidR="00365082" w:rsidRPr="00365082">
          <w:rPr>
            <w:rFonts w:cs="Times New Roman"/>
          </w:rPr>
          <w:t>Monatliche Correspondenz zur Beförderung der Erd- und Himmelskunde</w:t>
        </w:r>
      </w:hyperlink>
    </w:p>
    <w:sectPr w:rsidR="007B38A7" w:rsidSect="009C76F0">
      <w:footerReference w:type="even" r:id="rId126"/>
      <w:footerReference w:type="default" r:id="rId127"/>
      <w:pgSz w:w="11900" w:h="16840"/>
      <w:pgMar w:top="1418" w:right="1418" w:bottom="1701" w:left="1418" w:header="709"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ECC79" w14:textId="77777777" w:rsidR="009F3A54" w:rsidRDefault="009F3A54" w:rsidP="00BE17D7">
      <w:pPr>
        <w:spacing w:after="0"/>
      </w:pPr>
      <w:r>
        <w:separator/>
      </w:r>
    </w:p>
  </w:endnote>
  <w:endnote w:type="continuationSeparator" w:id="0">
    <w:p w14:paraId="42AF15DC" w14:textId="77777777" w:rsidR="009F3A54" w:rsidRDefault="009F3A54" w:rsidP="00BE17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FB832" w14:textId="77777777" w:rsidR="008C72E5" w:rsidRDefault="008C72E5" w:rsidP="00BE17D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1C54E76" w14:textId="77777777" w:rsidR="008C72E5" w:rsidRDefault="008C72E5" w:rsidP="00BE17D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FF4E9" w14:textId="77777777" w:rsidR="008C72E5" w:rsidRDefault="008C72E5" w:rsidP="00BE17D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000CA">
      <w:rPr>
        <w:rStyle w:val="Numrodepage"/>
        <w:noProof/>
      </w:rPr>
      <w:t>1</w:t>
    </w:r>
    <w:r>
      <w:rPr>
        <w:rStyle w:val="Numrodepage"/>
      </w:rPr>
      <w:fldChar w:fldCharType="end"/>
    </w:r>
  </w:p>
  <w:p w14:paraId="62306E2F" w14:textId="77777777" w:rsidR="008C72E5" w:rsidRDefault="008C72E5" w:rsidP="00BE17D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05E2D" w14:textId="77777777" w:rsidR="009F3A54" w:rsidRDefault="009F3A54" w:rsidP="00BE17D7">
      <w:pPr>
        <w:spacing w:after="0"/>
      </w:pPr>
      <w:r>
        <w:separator/>
      </w:r>
    </w:p>
  </w:footnote>
  <w:footnote w:type="continuationSeparator" w:id="0">
    <w:p w14:paraId="3ACEE2C6" w14:textId="77777777" w:rsidR="009F3A54" w:rsidRDefault="009F3A54" w:rsidP="00BE17D7">
      <w:pPr>
        <w:spacing w:after="0"/>
      </w:pPr>
      <w:r>
        <w:continuationSeparator/>
      </w:r>
    </w:p>
  </w:footnote>
  <w:footnote w:id="1">
    <w:p w14:paraId="02623D40" w14:textId="4F718780" w:rsidR="008C72E5" w:rsidRDefault="008C72E5">
      <w:pPr>
        <w:pStyle w:val="Notedebasdepage"/>
      </w:pPr>
      <w:r>
        <w:rPr>
          <w:rStyle w:val="Appelnotedebasdep"/>
        </w:rPr>
        <w:footnoteRef/>
      </w:r>
      <w:r>
        <w:t xml:space="preserve"> Édité par Johann Joachim Schwabe (1714-1784), membre de l’académie de Berlin et élève de Gottsched. Enzensberger en a parlé au Congrès international des mathématiciens de 1998.</w:t>
      </w:r>
    </w:p>
  </w:footnote>
  <w:footnote w:id="2">
    <w:p w14:paraId="41E96D48" w14:textId="7380A058" w:rsidR="008C72E5" w:rsidRDefault="008C72E5">
      <w:pPr>
        <w:pStyle w:val="Notedebasdepage"/>
      </w:pPr>
      <w:r>
        <w:rPr>
          <w:rStyle w:val="Appelnotedebasdep"/>
        </w:rPr>
        <w:footnoteRef/>
      </w:r>
      <w:r>
        <w:t xml:space="preserve"> Wintermonat 1741, p. 468-472.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BE0"/>
    <w:multiLevelType w:val="hybridMultilevel"/>
    <w:tmpl w:val="14149060"/>
    <w:lvl w:ilvl="0" w:tplc="A6CA3BAE">
      <w:start w:val="1"/>
      <w:numFmt w:val="decimal"/>
      <w:lvlText w:val="%1."/>
      <w:lvlJc w:val="left"/>
      <w:pPr>
        <w:ind w:left="720" w:hanging="360"/>
      </w:pPr>
      <w:rPr>
        <w:rFonts w:asciiTheme="minorHAnsi" w:hAnsi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F351048"/>
    <w:multiLevelType w:val="hybridMultilevel"/>
    <w:tmpl w:val="B8C600A2"/>
    <w:lvl w:ilvl="0" w:tplc="376ED1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7BD3091"/>
    <w:multiLevelType w:val="hybridMultilevel"/>
    <w:tmpl w:val="0D4A4EDE"/>
    <w:lvl w:ilvl="0" w:tplc="B400E6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9BC38D3"/>
    <w:multiLevelType w:val="hybridMultilevel"/>
    <w:tmpl w:val="2552160E"/>
    <w:lvl w:ilvl="0" w:tplc="814002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48"/>
    <w:rsid w:val="00027AF6"/>
    <w:rsid w:val="000424DB"/>
    <w:rsid w:val="000A58C5"/>
    <w:rsid w:val="000D1D74"/>
    <w:rsid w:val="0012147C"/>
    <w:rsid w:val="0013177E"/>
    <w:rsid w:val="00156939"/>
    <w:rsid w:val="00191337"/>
    <w:rsid w:val="00194E83"/>
    <w:rsid w:val="00197766"/>
    <w:rsid w:val="001B1FF6"/>
    <w:rsid w:val="00213E66"/>
    <w:rsid w:val="00233158"/>
    <w:rsid w:val="0023667C"/>
    <w:rsid w:val="002379C4"/>
    <w:rsid w:val="0029777E"/>
    <w:rsid w:val="002F7633"/>
    <w:rsid w:val="00302277"/>
    <w:rsid w:val="0033073E"/>
    <w:rsid w:val="00337110"/>
    <w:rsid w:val="00361D80"/>
    <w:rsid w:val="00365082"/>
    <w:rsid w:val="003A0130"/>
    <w:rsid w:val="003A0978"/>
    <w:rsid w:val="003D37FB"/>
    <w:rsid w:val="003E381E"/>
    <w:rsid w:val="003E3A53"/>
    <w:rsid w:val="00413B75"/>
    <w:rsid w:val="004224E5"/>
    <w:rsid w:val="00435389"/>
    <w:rsid w:val="00522AF4"/>
    <w:rsid w:val="00564CB5"/>
    <w:rsid w:val="00581E1D"/>
    <w:rsid w:val="005A1CF8"/>
    <w:rsid w:val="005A47A8"/>
    <w:rsid w:val="005E102C"/>
    <w:rsid w:val="005E63DB"/>
    <w:rsid w:val="00622563"/>
    <w:rsid w:val="006254ED"/>
    <w:rsid w:val="00632F87"/>
    <w:rsid w:val="006464D5"/>
    <w:rsid w:val="006772A4"/>
    <w:rsid w:val="006817EB"/>
    <w:rsid w:val="006A00F0"/>
    <w:rsid w:val="006E1F19"/>
    <w:rsid w:val="00706A28"/>
    <w:rsid w:val="00743AAA"/>
    <w:rsid w:val="007570DD"/>
    <w:rsid w:val="00770A1E"/>
    <w:rsid w:val="00797026"/>
    <w:rsid w:val="007B38A7"/>
    <w:rsid w:val="007C13FA"/>
    <w:rsid w:val="007D468D"/>
    <w:rsid w:val="0082645A"/>
    <w:rsid w:val="008361F5"/>
    <w:rsid w:val="008513EC"/>
    <w:rsid w:val="00867258"/>
    <w:rsid w:val="0088658D"/>
    <w:rsid w:val="00887723"/>
    <w:rsid w:val="008A283D"/>
    <w:rsid w:val="008A6484"/>
    <w:rsid w:val="008C3FC2"/>
    <w:rsid w:val="008C72E5"/>
    <w:rsid w:val="008E7B9A"/>
    <w:rsid w:val="008F48A3"/>
    <w:rsid w:val="00995BAF"/>
    <w:rsid w:val="009B2F7B"/>
    <w:rsid w:val="009B709C"/>
    <w:rsid w:val="009C76F0"/>
    <w:rsid w:val="009D0DAF"/>
    <w:rsid w:val="009F3A54"/>
    <w:rsid w:val="00AC7A7D"/>
    <w:rsid w:val="00AE4647"/>
    <w:rsid w:val="00AF2FA1"/>
    <w:rsid w:val="00AF3980"/>
    <w:rsid w:val="00AF73D6"/>
    <w:rsid w:val="00B573C4"/>
    <w:rsid w:val="00B60172"/>
    <w:rsid w:val="00BD3338"/>
    <w:rsid w:val="00BE0CCB"/>
    <w:rsid w:val="00BE17D7"/>
    <w:rsid w:val="00C42384"/>
    <w:rsid w:val="00C759AC"/>
    <w:rsid w:val="00CB1D15"/>
    <w:rsid w:val="00CD54AD"/>
    <w:rsid w:val="00CD65FB"/>
    <w:rsid w:val="00D000CA"/>
    <w:rsid w:val="00D30837"/>
    <w:rsid w:val="00D57F7A"/>
    <w:rsid w:val="00D969F6"/>
    <w:rsid w:val="00DB4239"/>
    <w:rsid w:val="00DC6B70"/>
    <w:rsid w:val="00DF721E"/>
    <w:rsid w:val="00E3018C"/>
    <w:rsid w:val="00E658D5"/>
    <w:rsid w:val="00E876F9"/>
    <w:rsid w:val="00E87BC7"/>
    <w:rsid w:val="00E96797"/>
    <w:rsid w:val="00EC5219"/>
    <w:rsid w:val="00F009D5"/>
    <w:rsid w:val="00F0143A"/>
    <w:rsid w:val="00F06E57"/>
    <w:rsid w:val="00F27202"/>
    <w:rsid w:val="00F47C47"/>
    <w:rsid w:val="00F617C2"/>
    <w:rsid w:val="00F63ED1"/>
    <w:rsid w:val="00F824F6"/>
    <w:rsid w:val="00F9034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B3A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4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A0130"/>
    <w:rPr>
      <w:color w:val="808080"/>
    </w:rPr>
  </w:style>
  <w:style w:type="paragraph" w:styleId="Textedebulles">
    <w:name w:val="Balloon Text"/>
    <w:basedOn w:val="Normal"/>
    <w:link w:val="TextedebullesCar"/>
    <w:uiPriority w:val="99"/>
    <w:semiHidden/>
    <w:unhideWhenUsed/>
    <w:rsid w:val="003A0130"/>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3A0130"/>
    <w:rPr>
      <w:rFonts w:ascii="Lucida Grande" w:hAnsi="Lucida Grande"/>
      <w:sz w:val="18"/>
      <w:szCs w:val="18"/>
    </w:rPr>
  </w:style>
  <w:style w:type="paragraph" w:styleId="Pieddepage">
    <w:name w:val="footer"/>
    <w:basedOn w:val="Normal"/>
    <w:link w:val="PieddepageCar"/>
    <w:uiPriority w:val="99"/>
    <w:unhideWhenUsed/>
    <w:rsid w:val="00BE17D7"/>
    <w:pPr>
      <w:tabs>
        <w:tab w:val="center" w:pos="4536"/>
        <w:tab w:val="right" w:pos="9072"/>
      </w:tabs>
      <w:spacing w:after="0"/>
    </w:pPr>
  </w:style>
  <w:style w:type="character" w:customStyle="1" w:styleId="PieddepageCar">
    <w:name w:val="Pied de page Car"/>
    <w:basedOn w:val="Policepardfaut"/>
    <w:link w:val="Pieddepage"/>
    <w:uiPriority w:val="99"/>
    <w:rsid w:val="00BE17D7"/>
    <w:rPr>
      <w:sz w:val="24"/>
      <w:szCs w:val="24"/>
    </w:rPr>
  </w:style>
  <w:style w:type="character" w:styleId="Numrodepage">
    <w:name w:val="page number"/>
    <w:basedOn w:val="Policepardfaut"/>
    <w:uiPriority w:val="99"/>
    <w:semiHidden/>
    <w:unhideWhenUsed/>
    <w:rsid w:val="00BE17D7"/>
  </w:style>
  <w:style w:type="paragraph" w:styleId="Paragraphedeliste">
    <w:name w:val="List Paragraph"/>
    <w:basedOn w:val="Normal"/>
    <w:uiPriority w:val="34"/>
    <w:qFormat/>
    <w:rsid w:val="00AF73D6"/>
    <w:pPr>
      <w:ind w:left="720"/>
      <w:contextualSpacing/>
    </w:pPr>
  </w:style>
  <w:style w:type="paragraph" w:styleId="Notedebasdepage">
    <w:name w:val="footnote text"/>
    <w:basedOn w:val="Normal"/>
    <w:link w:val="NotedebasdepageCar"/>
    <w:uiPriority w:val="99"/>
    <w:unhideWhenUsed/>
    <w:rsid w:val="00DF721E"/>
    <w:pPr>
      <w:spacing w:after="0"/>
    </w:pPr>
  </w:style>
  <w:style w:type="character" w:customStyle="1" w:styleId="NotedebasdepageCar">
    <w:name w:val="Note de bas de page Car"/>
    <w:basedOn w:val="Policepardfaut"/>
    <w:link w:val="Notedebasdepage"/>
    <w:uiPriority w:val="99"/>
    <w:rsid w:val="00DF721E"/>
    <w:rPr>
      <w:sz w:val="24"/>
      <w:szCs w:val="24"/>
    </w:rPr>
  </w:style>
  <w:style w:type="character" w:styleId="Appelnotedebasdep">
    <w:name w:val="footnote reference"/>
    <w:basedOn w:val="Policepardfaut"/>
    <w:uiPriority w:val="99"/>
    <w:unhideWhenUsed/>
    <w:rsid w:val="00DF72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4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A0130"/>
    <w:rPr>
      <w:color w:val="808080"/>
    </w:rPr>
  </w:style>
  <w:style w:type="paragraph" w:styleId="Textedebulles">
    <w:name w:val="Balloon Text"/>
    <w:basedOn w:val="Normal"/>
    <w:link w:val="TextedebullesCar"/>
    <w:uiPriority w:val="99"/>
    <w:semiHidden/>
    <w:unhideWhenUsed/>
    <w:rsid w:val="003A0130"/>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3A0130"/>
    <w:rPr>
      <w:rFonts w:ascii="Lucida Grande" w:hAnsi="Lucida Grande"/>
      <w:sz w:val="18"/>
      <w:szCs w:val="18"/>
    </w:rPr>
  </w:style>
  <w:style w:type="paragraph" w:styleId="Pieddepage">
    <w:name w:val="footer"/>
    <w:basedOn w:val="Normal"/>
    <w:link w:val="PieddepageCar"/>
    <w:uiPriority w:val="99"/>
    <w:unhideWhenUsed/>
    <w:rsid w:val="00BE17D7"/>
    <w:pPr>
      <w:tabs>
        <w:tab w:val="center" w:pos="4536"/>
        <w:tab w:val="right" w:pos="9072"/>
      </w:tabs>
      <w:spacing w:after="0"/>
    </w:pPr>
  </w:style>
  <w:style w:type="character" w:customStyle="1" w:styleId="PieddepageCar">
    <w:name w:val="Pied de page Car"/>
    <w:basedOn w:val="Policepardfaut"/>
    <w:link w:val="Pieddepage"/>
    <w:uiPriority w:val="99"/>
    <w:rsid w:val="00BE17D7"/>
    <w:rPr>
      <w:sz w:val="24"/>
      <w:szCs w:val="24"/>
    </w:rPr>
  </w:style>
  <w:style w:type="character" w:styleId="Numrodepage">
    <w:name w:val="page number"/>
    <w:basedOn w:val="Policepardfaut"/>
    <w:uiPriority w:val="99"/>
    <w:semiHidden/>
    <w:unhideWhenUsed/>
    <w:rsid w:val="00BE17D7"/>
  </w:style>
  <w:style w:type="paragraph" w:styleId="Paragraphedeliste">
    <w:name w:val="List Paragraph"/>
    <w:basedOn w:val="Normal"/>
    <w:uiPriority w:val="34"/>
    <w:qFormat/>
    <w:rsid w:val="00AF73D6"/>
    <w:pPr>
      <w:ind w:left="720"/>
      <w:contextualSpacing/>
    </w:pPr>
  </w:style>
  <w:style w:type="paragraph" w:styleId="Notedebasdepage">
    <w:name w:val="footnote text"/>
    <w:basedOn w:val="Normal"/>
    <w:link w:val="NotedebasdepageCar"/>
    <w:uiPriority w:val="99"/>
    <w:unhideWhenUsed/>
    <w:rsid w:val="00DF721E"/>
    <w:pPr>
      <w:spacing w:after="0"/>
    </w:pPr>
  </w:style>
  <w:style w:type="character" w:customStyle="1" w:styleId="NotedebasdepageCar">
    <w:name w:val="Note de bas de page Car"/>
    <w:basedOn w:val="Policepardfaut"/>
    <w:link w:val="Notedebasdepage"/>
    <w:uiPriority w:val="99"/>
    <w:rsid w:val="00DF721E"/>
    <w:rPr>
      <w:sz w:val="24"/>
      <w:szCs w:val="24"/>
    </w:rPr>
  </w:style>
  <w:style w:type="character" w:styleId="Appelnotedebasdep">
    <w:name w:val="footnote reference"/>
    <w:basedOn w:val="Policepardfaut"/>
    <w:uiPriority w:val="99"/>
    <w:unhideWhenUsed/>
    <w:rsid w:val="00DF72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irmathdata.ahp-numerique.fr/items/show/315" TargetMode="External"/><Relationship Id="rId21" Type="http://schemas.openxmlformats.org/officeDocument/2006/relationships/hyperlink" Target="http://cirmathdata.ahp-numerique.fr/items/show/649" TargetMode="External"/><Relationship Id="rId42" Type="http://schemas.openxmlformats.org/officeDocument/2006/relationships/hyperlink" Target="http://cirmathdata.ahp-numerique.fr/items/show/557" TargetMode="External"/><Relationship Id="rId47" Type="http://schemas.openxmlformats.org/officeDocument/2006/relationships/hyperlink" Target="http://cirmathdata.ahp-numerique.fr/items/show/553" TargetMode="External"/><Relationship Id="rId63" Type="http://schemas.openxmlformats.org/officeDocument/2006/relationships/hyperlink" Target="http://cirmathdata.ahp-numerique.fr/items/show/561" TargetMode="External"/><Relationship Id="rId68" Type="http://schemas.openxmlformats.org/officeDocument/2006/relationships/hyperlink" Target="http://cirmathdata.ahp-numerique.fr/items/show/638" TargetMode="External"/><Relationship Id="rId84" Type="http://schemas.openxmlformats.org/officeDocument/2006/relationships/hyperlink" Target="http://cirmathdata.ahp-numerique.fr/items/show/208" TargetMode="External"/><Relationship Id="rId89" Type="http://schemas.openxmlformats.org/officeDocument/2006/relationships/hyperlink" Target="http://cirmathdata.ahp-numerique.fr/items/show/645" TargetMode="External"/><Relationship Id="rId112" Type="http://schemas.openxmlformats.org/officeDocument/2006/relationships/hyperlink" Target="http://cirmathdata.ahp-numerique.fr/items/show/89" TargetMode="External"/><Relationship Id="rId16" Type="http://schemas.openxmlformats.org/officeDocument/2006/relationships/hyperlink" Target="http://cirmathdata.ahp-numerique.fr/items/show/644" TargetMode="External"/><Relationship Id="rId107" Type="http://schemas.openxmlformats.org/officeDocument/2006/relationships/hyperlink" Target="http://cirmathdata.ahp-numerique.fr/items/show/117" TargetMode="External"/><Relationship Id="rId11" Type="http://schemas.openxmlformats.org/officeDocument/2006/relationships/hyperlink" Target="http://cirmathdata.ahp-numerique.fr/items/show/561" TargetMode="External"/><Relationship Id="rId32" Type="http://schemas.openxmlformats.org/officeDocument/2006/relationships/hyperlink" Target="http://cirmathdata.ahp-numerique.fr/items/show/524" TargetMode="External"/><Relationship Id="rId37" Type="http://schemas.openxmlformats.org/officeDocument/2006/relationships/hyperlink" Target="http://cirmathdata.ahp-numerique.fr/items/show/552" TargetMode="External"/><Relationship Id="rId53" Type="http://schemas.openxmlformats.org/officeDocument/2006/relationships/hyperlink" Target="http://cirmathdata.ahp-numerique.fr/items/show/207" TargetMode="External"/><Relationship Id="rId58" Type="http://schemas.openxmlformats.org/officeDocument/2006/relationships/hyperlink" Target="http://cirmathdata.ahp-numerique.fr/items/show/58" TargetMode="External"/><Relationship Id="rId74" Type="http://schemas.openxmlformats.org/officeDocument/2006/relationships/hyperlink" Target="http://cirmathdata.ahp-numerique.fr/items/show/564" TargetMode="External"/><Relationship Id="rId79" Type="http://schemas.openxmlformats.org/officeDocument/2006/relationships/hyperlink" Target="http://cirmathdata.ahp-numerique.fr/items/show/640" TargetMode="External"/><Relationship Id="rId102" Type="http://schemas.openxmlformats.org/officeDocument/2006/relationships/hyperlink" Target="http://cirmathdata.ahp-numerique.fr/items/show/197" TargetMode="External"/><Relationship Id="rId123" Type="http://schemas.openxmlformats.org/officeDocument/2006/relationships/hyperlink" Target="http://cirmathdata.ahp-numerique.fr/items/show/95"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cirmathdata.ahp-numerique.fr/items/show/196" TargetMode="External"/><Relationship Id="rId95" Type="http://schemas.openxmlformats.org/officeDocument/2006/relationships/hyperlink" Target="http://cirmathdata.ahp-numerique.fr/items/show/216" TargetMode="External"/><Relationship Id="rId22" Type="http://schemas.openxmlformats.org/officeDocument/2006/relationships/hyperlink" Target="http://cirmathdata.ahp-numerique.fr/items/show/315" TargetMode="External"/><Relationship Id="rId27" Type="http://schemas.openxmlformats.org/officeDocument/2006/relationships/hyperlink" Target="http://cirmathdata.ahp-numerique.fr/items/show/545" TargetMode="External"/><Relationship Id="rId43" Type="http://schemas.openxmlformats.org/officeDocument/2006/relationships/hyperlink" Target="http://cirmathdata.ahp-numerique.fr/items/show/205" TargetMode="External"/><Relationship Id="rId48" Type="http://schemas.openxmlformats.org/officeDocument/2006/relationships/hyperlink" Target="http://cirmathdata.ahp-numerique.fr/items/show/632" TargetMode="External"/><Relationship Id="rId64" Type="http://schemas.openxmlformats.org/officeDocument/2006/relationships/hyperlink" Target="http://cirmathdata.ahp-numerique.fr/items/show/110" TargetMode="External"/><Relationship Id="rId69" Type="http://schemas.openxmlformats.org/officeDocument/2006/relationships/hyperlink" Target="http://cirmathdata.ahp-numerique.fr/items/show/543" TargetMode="External"/><Relationship Id="rId113" Type="http://schemas.openxmlformats.org/officeDocument/2006/relationships/hyperlink" Target="http://cirmathdata.ahp-numerique.fr/items/show/803" TargetMode="External"/><Relationship Id="rId118" Type="http://schemas.openxmlformats.org/officeDocument/2006/relationships/hyperlink" Target="http://cirmathdata.ahp-numerique.fr/items/show/18" TargetMode="External"/><Relationship Id="rId80" Type="http://schemas.openxmlformats.org/officeDocument/2006/relationships/hyperlink" Target="http://cirmathdata.ahp-numerique.fr/items/show/116" TargetMode="External"/><Relationship Id="rId85" Type="http://schemas.openxmlformats.org/officeDocument/2006/relationships/hyperlink" Target="http://cirmathdata.ahp-numerique.fr/items/show/545" TargetMode="External"/><Relationship Id="rId12" Type="http://schemas.openxmlformats.org/officeDocument/2006/relationships/hyperlink" Target="http://cirmathdata.ahp-numerique.fr/items/show/767" TargetMode="External"/><Relationship Id="rId17" Type="http://schemas.openxmlformats.org/officeDocument/2006/relationships/hyperlink" Target="http://cirmathdata.ahp-numerique.fr/items/show/323" TargetMode="External"/><Relationship Id="rId33" Type="http://schemas.openxmlformats.org/officeDocument/2006/relationships/hyperlink" Target="http://cirmathdata.ahp-numerique.fr/items/show/631" TargetMode="External"/><Relationship Id="rId38" Type="http://schemas.openxmlformats.org/officeDocument/2006/relationships/hyperlink" Target="http://cirmathdata.ahp-numerique.fr/items/show/314" TargetMode="External"/><Relationship Id="rId59" Type="http://schemas.openxmlformats.org/officeDocument/2006/relationships/hyperlink" Target="http://cirmathdata.ahp-numerique.fr/items/show/635" TargetMode="External"/><Relationship Id="rId103" Type="http://schemas.openxmlformats.org/officeDocument/2006/relationships/hyperlink" Target="http://cirmathdata.ahp-numerique.fr/items/show/565" TargetMode="External"/><Relationship Id="rId108" Type="http://schemas.openxmlformats.org/officeDocument/2006/relationships/hyperlink" Target="http://cirmathdata.ahp-numerique.fr/items/show/647" TargetMode="External"/><Relationship Id="rId124" Type="http://schemas.openxmlformats.org/officeDocument/2006/relationships/hyperlink" Target="http://cirmathdata.ahp-numerique.fr/items/show/60" TargetMode="External"/><Relationship Id="rId129" Type="http://schemas.openxmlformats.org/officeDocument/2006/relationships/theme" Target="theme/theme1.xml"/><Relationship Id="rId54" Type="http://schemas.openxmlformats.org/officeDocument/2006/relationships/hyperlink" Target="http://cirmathdata.ahp-numerique.fr/items/show/633" TargetMode="External"/><Relationship Id="rId70" Type="http://schemas.openxmlformats.org/officeDocument/2006/relationships/hyperlink" Target="http://cirmathdata.ahp-numerique.fr/items/show/215" TargetMode="External"/><Relationship Id="rId75" Type="http://schemas.openxmlformats.org/officeDocument/2006/relationships/hyperlink" Target="http://cirmathdata.ahp-numerique.fr/items/show/544" TargetMode="External"/><Relationship Id="rId91" Type="http://schemas.openxmlformats.org/officeDocument/2006/relationships/hyperlink" Target="http://cirmathdata.ahp-numerique.fr/items/show/574" TargetMode="External"/><Relationship Id="rId96" Type="http://schemas.openxmlformats.org/officeDocument/2006/relationships/hyperlink" Target="http://cirmathdata.ahp-numerique.fr/items/show/189"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cirmathdata.ahp-numerique.fr/items/show/650" TargetMode="External"/><Relationship Id="rId28" Type="http://schemas.openxmlformats.org/officeDocument/2006/relationships/hyperlink" Target="http://cirmathdata.ahp-numerique.fr/items/show/546" TargetMode="External"/><Relationship Id="rId49" Type="http://schemas.openxmlformats.org/officeDocument/2006/relationships/hyperlink" Target="http://cirmathdata.ahp-numerique.fr/items/show/759" TargetMode="External"/><Relationship Id="rId114" Type="http://schemas.openxmlformats.org/officeDocument/2006/relationships/hyperlink" Target="http://cirmathdata.ahp-numerique.fr/items/show/648" TargetMode="External"/><Relationship Id="rId119" Type="http://schemas.openxmlformats.org/officeDocument/2006/relationships/hyperlink" Target="http://cirmathdata.ahp-numerique.fr/items/show/35" TargetMode="External"/><Relationship Id="rId44" Type="http://schemas.openxmlformats.org/officeDocument/2006/relationships/hyperlink" Target="http://cirmathdata.ahp-numerique.fr/items/show/194" TargetMode="External"/><Relationship Id="rId60" Type="http://schemas.openxmlformats.org/officeDocument/2006/relationships/hyperlink" Target="http://cirmathdata.ahp-numerique.fr/items/show/195" TargetMode="External"/><Relationship Id="rId65" Type="http://schemas.openxmlformats.org/officeDocument/2006/relationships/hyperlink" Target="http://cirmathdata.ahp-numerique.fr/items/show/562" TargetMode="External"/><Relationship Id="rId81" Type="http://schemas.openxmlformats.org/officeDocument/2006/relationships/hyperlink" Target="http://cirmathdata.ahp-numerique.fr/items/show/642" TargetMode="External"/><Relationship Id="rId86" Type="http://schemas.openxmlformats.org/officeDocument/2006/relationships/hyperlink" Target="http://cirmathdata.ahp-numerique.fr/items/show/571" TargetMode="External"/><Relationship Id="rId13" Type="http://schemas.openxmlformats.org/officeDocument/2006/relationships/hyperlink" Target="http://cirmathdata.ahp-numerique.fr/items/show/638" TargetMode="External"/><Relationship Id="rId18" Type="http://schemas.openxmlformats.org/officeDocument/2006/relationships/hyperlink" Target="http://cirmathdata.ahp-numerique.fr/items/show/170" TargetMode="External"/><Relationship Id="rId39" Type="http://schemas.openxmlformats.org/officeDocument/2006/relationships/hyperlink" Target="http://cirmathdata.ahp-numerique.fr/items/show/522" TargetMode="External"/><Relationship Id="rId109" Type="http://schemas.openxmlformats.org/officeDocument/2006/relationships/hyperlink" Target="http://cirmathdata.ahp-numerique.fr/items/show/651" TargetMode="External"/><Relationship Id="rId34" Type="http://schemas.openxmlformats.org/officeDocument/2006/relationships/hyperlink" Target="http://cirmathdata.ahp-numerique.fr/items/show/633" TargetMode="External"/><Relationship Id="rId50" Type="http://schemas.openxmlformats.org/officeDocument/2006/relationships/hyperlink" Target="http://cirmathdata.ahp-numerique.fr/items/show/558" TargetMode="External"/><Relationship Id="rId55" Type="http://schemas.openxmlformats.org/officeDocument/2006/relationships/hyperlink" Target="http://cirmathdata.ahp-numerique.fr/items/show/560" TargetMode="External"/><Relationship Id="rId76" Type="http://schemas.openxmlformats.org/officeDocument/2006/relationships/hyperlink" Target="http://cirmathdata.ahp-numerique.fr/items/show/555" TargetMode="External"/><Relationship Id="rId97" Type="http://schemas.openxmlformats.org/officeDocument/2006/relationships/hyperlink" Target="http://cirmathdata.ahp-numerique.fr/items/show/323" TargetMode="External"/><Relationship Id="rId104" Type="http://schemas.openxmlformats.org/officeDocument/2006/relationships/hyperlink" Target="http://cirmathdata.ahp-numerique.fr/items/show/572" TargetMode="External"/><Relationship Id="rId120" Type="http://schemas.openxmlformats.org/officeDocument/2006/relationships/hyperlink" Target="http://cirmathdata.ahp-numerique.fr/items/show/650" TargetMode="External"/><Relationship Id="rId125" Type="http://schemas.openxmlformats.org/officeDocument/2006/relationships/hyperlink" Target="http://cirmathdata.ahp-numerique.fr/items/show/524" TargetMode="External"/><Relationship Id="rId7" Type="http://schemas.openxmlformats.org/officeDocument/2006/relationships/endnotes" Target="endnotes.xml"/><Relationship Id="rId71" Type="http://schemas.openxmlformats.org/officeDocument/2006/relationships/hyperlink" Target="http://cirmathdata.ahp-numerique.fr/items/show/563" TargetMode="External"/><Relationship Id="rId92" Type="http://schemas.openxmlformats.org/officeDocument/2006/relationships/hyperlink" Target="http://cirmathdata.ahp-numerique.fr/items/show/112" TargetMode="External"/><Relationship Id="rId2" Type="http://schemas.openxmlformats.org/officeDocument/2006/relationships/styles" Target="styles.xml"/><Relationship Id="rId29" Type="http://schemas.openxmlformats.org/officeDocument/2006/relationships/hyperlink" Target="http://cirmathdata.ahp-numerique.fr/items/show/577" TargetMode="External"/><Relationship Id="rId24" Type="http://schemas.openxmlformats.org/officeDocument/2006/relationships/hyperlink" Target="http://cirmathdata.ahp-numerique.fr/items/show/652" TargetMode="External"/><Relationship Id="rId40" Type="http://schemas.openxmlformats.org/officeDocument/2006/relationships/hyperlink" Target="http://cirmathdata.ahp-numerique.fr/items/show/554" TargetMode="External"/><Relationship Id="rId45" Type="http://schemas.openxmlformats.org/officeDocument/2006/relationships/hyperlink" Target="http://cirmathdata.ahp-numerique.fr/items/show/206" TargetMode="External"/><Relationship Id="rId66" Type="http://schemas.openxmlformats.org/officeDocument/2006/relationships/hyperlink" Target="http://cirmathdata.ahp-numerique.fr/items/show/559" TargetMode="External"/><Relationship Id="rId87" Type="http://schemas.openxmlformats.org/officeDocument/2006/relationships/hyperlink" Target="http://cirmathdata.ahp-numerique.fr/items/show/568" TargetMode="External"/><Relationship Id="rId110" Type="http://schemas.openxmlformats.org/officeDocument/2006/relationships/hyperlink" Target="http://cirmathdata.ahp-numerique.fr/items/show/613" TargetMode="External"/><Relationship Id="rId115" Type="http://schemas.openxmlformats.org/officeDocument/2006/relationships/hyperlink" Target="http://cirmathdata.ahp-numerique.fr/items/show/548" TargetMode="External"/><Relationship Id="rId61" Type="http://schemas.openxmlformats.org/officeDocument/2006/relationships/hyperlink" Target="http://cirmathdata.ahp-numerique.fr/items/show/637" TargetMode="External"/><Relationship Id="rId82" Type="http://schemas.openxmlformats.org/officeDocument/2006/relationships/hyperlink" Target="http://cirmathdata.ahp-numerique.fr/items/show/641" TargetMode="External"/><Relationship Id="rId19" Type="http://schemas.openxmlformats.org/officeDocument/2006/relationships/hyperlink" Target="http://cirmathdata.ahp-numerique.fr/items/show/322" TargetMode="External"/><Relationship Id="rId14" Type="http://schemas.openxmlformats.org/officeDocument/2006/relationships/hyperlink" Target="http://cirmathdata.ahp-numerique.fr/items/show/563" TargetMode="External"/><Relationship Id="rId30" Type="http://schemas.openxmlformats.org/officeDocument/2006/relationships/hyperlink" Target="http://cirmathdata.ahp-numerique.fr/items/show/548" TargetMode="External"/><Relationship Id="rId35" Type="http://schemas.openxmlformats.org/officeDocument/2006/relationships/hyperlink" Target="http://cirmathdata.ahp-numerique.fr/items/show/645" TargetMode="External"/><Relationship Id="rId56" Type="http://schemas.openxmlformats.org/officeDocument/2006/relationships/hyperlink" Target="http://cirmathdata.ahp-numerique.fr/items/show/115" TargetMode="External"/><Relationship Id="rId77" Type="http://schemas.openxmlformats.org/officeDocument/2006/relationships/hyperlink" Target="http://cirmathdata.ahp-numerique.fr/items/show/111" TargetMode="External"/><Relationship Id="rId100" Type="http://schemas.openxmlformats.org/officeDocument/2006/relationships/hyperlink" Target="http://cirmathdata.ahp-numerique.fr/items/show/170" TargetMode="External"/><Relationship Id="rId105" Type="http://schemas.openxmlformats.org/officeDocument/2006/relationships/hyperlink" Target="http://cirmathdata.ahp-numerique.fr/items/show/732" TargetMode="External"/><Relationship Id="rId126" Type="http://schemas.openxmlformats.org/officeDocument/2006/relationships/footer" Target="footer1.xml"/><Relationship Id="rId8" Type="http://schemas.openxmlformats.org/officeDocument/2006/relationships/hyperlink" Target="http://cirmathdata.ahp-numerique.fr/items/show/634" TargetMode="External"/><Relationship Id="rId51" Type="http://schemas.openxmlformats.org/officeDocument/2006/relationships/hyperlink" Target="http://cirmathdata.ahp-numerique.fr/items/show/213" TargetMode="External"/><Relationship Id="rId72" Type="http://schemas.openxmlformats.org/officeDocument/2006/relationships/hyperlink" Target="http://cirmathdata.ahp-numerique.fr/items/show/567" TargetMode="External"/><Relationship Id="rId93" Type="http://schemas.openxmlformats.org/officeDocument/2006/relationships/hyperlink" Target="http://cirmathdata.ahp-numerique.fr/items/show/569" TargetMode="External"/><Relationship Id="rId98" Type="http://schemas.openxmlformats.org/officeDocument/2006/relationships/hyperlink" Target="http://cirmathdata.ahp-numerique.fr/items/show/577" TargetMode="External"/><Relationship Id="rId121" Type="http://schemas.openxmlformats.org/officeDocument/2006/relationships/hyperlink" Target="http://cirmathdata.ahp-numerique.fr/items/show/578" TargetMode="External"/><Relationship Id="rId3" Type="http://schemas.microsoft.com/office/2007/relationships/stylesWithEffects" Target="stylesWithEffects.xml"/><Relationship Id="rId25" Type="http://schemas.openxmlformats.org/officeDocument/2006/relationships/hyperlink" Target="http://cirmathdata.ahp-numerique.fr/items/show/543" TargetMode="External"/><Relationship Id="rId46" Type="http://schemas.openxmlformats.org/officeDocument/2006/relationships/hyperlink" Target="http://cirmathdata.ahp-numerique.fr/items/show/166" TargetMode="External"/><Relationship Id="rId67" Type="http://schemas.openxmlformats.org/officeDocument/2006/relationships/hyperlink" Target="http://cirmathdata.ahp-numerique.fr/items/show/767" TargetMode="External"/><Relationship Id="rId116" Type="http://schemas.openxmlformats.org/officeDocument/2006/relationships/hyperlink" Target="http://cirmathdata.ahp-numerique.fr/items/show/649" TargetMode="External"/><Relationship Id="rId20" Type="http://schemas.openxmlformats.org/officeDocument/2006/relationships/hyperlink" Target="http://cirmathdata.ahp-numerique.fr/items/show/803" TargetMode="External"/><Relationship Id="rId41" Type="http://schemas.openxmlformats.org/officeDocument/2006/relationships/hyperlink" Target="http://cirmathdata.ahp-numerique.fr/items/show/631" TargetMode="External"/><Relationship Id="rId62" Type="http://schemas.openxmlformats.org/officeDocument/2006/relationships/hyperlink" Target="http://cirmathdata.ahp-numerique.fr/items/show/636" TargetMode="External"/><Relationship Id="rId83" Type="http://schemas.openxmlformats.org/officeDocument/2006/relationships/hyperlink" Target="http://cirmathdata.ahp-numerique.fr/items/show/644" TargetMode="External"/><Relationship Id="rId88" Type="http://schemas.openxmlformats.org/officeDocument/2006/relationships/hyperlink" Target="http://cirmathdata.ahp-numerique.fr/items/show/546" TargetMode="External"/><Relationship Id="rId111" Type="http://schemas.openxmlformats.org/officeDocument/2006/relationships/hyperlink" Target="http://cirmathdata.ahp-numerique.fr/items/show/573" TargetMode="External"/><Relationship Id="rId15" Type="http://schemas.openxmlformats.org/officeDocument/2006/relationships/hyperlink" Target="http://cirmathdata.ahp-numerique.fr/items/show/564" TargetMode="External"/><Relationship Id="rId36" Type="http://schemas.openxmlformats.org/officeDocument/2006/relationships/hyperlink" Target="http://cirmathdata.ahp-numerique.fr/items/show/646" TargetMode="External"/><Relationship Id="rId57" Type="http://schemas.openxmlformats.org/officeDocument/2006/relationships/hyperlink" Target="http://cirmathdata.ahp-numerique.fr/items/show/634" TargetMode="External"/><Relationship Id="rId106" Type="http://schemas.openxmlformats.org/officeDocument/2006/relationships/hyperlink" Target="http://cirmathdata.ahp-numerique.fr/items/show/322" TargetMode="External"/><Relationship Id="rId127" Type="http://schemas.openxmlformats.org/officeDocument/2006/relationships/footer" Target="footer2.xml"/><Relationship Id="rId10" Type="http://schemas.openxmlformats.org/officeDocument/2006/relationships/hyperlink" Target="http://cirmathdata.ahp-numerique.fr/items/show/636" TargetMode="External"/><Relationship Id="rId31" Type="http://schemas.openxmlformats.org/officeDocument/2006/relationships/hyperlink" Target="http://cirmathdata.ahp-numerique.fr/items/show/578" TargetMode="External"/><Relationship Id="rId52" Type="http://schemas.openxmlformats.org/officeDocument/2006/relationships/hyperlink" Target="http://cirmathdata.ahp-numerique.fr/items/show/214" TargetMode="External"/><Relationship Id="rId73" Type="http://schemas.openxmlformats.org/officeDocument/2006/relationships/hyperlink" Target="http://cirmathdata.ahp-numerique.fr/items/show/639" TargetMode="External"/><Relationship Id="rId78" Type="http://schemas.openxmlformats.org/officeDocument/2006/relationships/hyperlink" Target="http://cirmathdata.ahp-numerique.fr/items/show/643" TargetMode="External"/><Relationship Id="rId94" Type="http://schemas.openxmlformats.org/officeDocument/2006/relationships/hyperlink" Target="http://cirmathdata.ahp-numerique.fr/items/show/556" TargetMode="External"/><Relationship Id="rId99" Type="http://schemas.openxmlformats.org/officeDocument/2006/relationships/hyperlink" Target="http://cirmathdata.ahp-numerique.fr/items/show/59" TargetMode="External"/><Relationship Id="rId101" Type="http://schemas.openxmlformats.org/officeDocument/2006/relationships/hyperlink" Target="http://cirmathdata.ahp-numerique.fr/items/show/646" TargetMode="External"/><Relationship Id="rId122" Type="http://schemas.openxmlformats.org/officeDocument/2006/relationships/hyperlink" Target="http://cirmathdata.ahp-numerique.fr/items/show/652" TargetMode="External"/><Relationship Id="rId4" Type="http://schemas.openxmlformats.org/officeDocument/2006/relationships/settings" Target="settings.xml"/><Relationship Id="rId9" Type="http://schemas.openxmlformats.org/officeDocument/2006/relationships/hyperlink" Target="http://cirmathdata.ahp-numerique.fr/items/show/635" TargetMode="External"/><Relationship Id="rId26" Type="http://schemas.openxmlformats.org/officeDocument/2006/relationships/hyperlink" Target="http://cirmathdata.ahp-numerique.fr/items/show/544"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4430</Words>
  <Characters>24369</Characters>
  <Application>Microsoft Office Word</Application>
  <DocSecurity>0</DocSecurity>
  <Lines>203</Lines>
  <Paragraphs>57</Paragraphs>
  <ScaleCrop>false</ScaleCrop>
  <Company>HP</Company>
  <LinksUpToDate>false</LinksUpToDate>
  <CharactersWithSpaces>28742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PEIFFER</dc:creator>
  <cp:lastModifiedBy>nabonnan5</cp:lastModifiedBy>
  <cp:revision>2</cp:revision>
  <cp:lastPrinted>2016-10-09T17:39:00Z</cp:lastPrinted>
  <dcterms:created xsi:type="dcterms:W3CDTF">2016-10-12T08:27:00Z</dcterms:created>
  <dcterms:modified xsi:type="dcterms:W3CDTF">2016-10-12T08:27:00Z</dcterms:modified>
</cp:coreProperties>
</file>