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B2" w:rsidRDefault="00B248B2" w:rsidP="00B248B2">
      <w:pPr>
        <w:pStyle w:val="Standard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Daniel Weber</w:t>
      </w:r>
    </w:p>
    <w:p w:rsidR="00B248B2" w:rsidRDefault="00B248B2" w:rsidP="00B248B2">
      <w:pPr>
        <w:pStyle w:val="Standard"/>
        <w:spacing w:line="360" w:lineRule="auto"/>
        <w:jc w:val="both"/>
      </w:pPr>
      <w:bookmarkStart w:id="0" w:name="_GoBack"/>
      <w:bookmarkEnd w:id="0"/>
    </w:p>
    <w:p w:rsidR="00B248B2" w:rsidRDefault="00B248B2" w:rsidP="00B248B2">
      <w:pPr>
        <w:pStyle w:val="Standard"/>
        <w:spacing w:line="360" w:lineRule="auto"/>
        <w:jc w:val="both"/>
      </w:pPr>
    </w:p>
    <w:p w:rsidR="00B248B2" w:rsidRDefault="00B248B2" w:rsidP="00B248B2">
      <w:pPr>
        <w:pStyle w:val="Standard"/>
        <w:spacing w:line="360" w:lineRule="auto"/>
        <w:jc w:val="both"/>
      </w:pPr>
    </w:p>
    <w:p w:rsidR="00B248B2" w:rsidRDefault="00B248B2" w:rsidP="00B248B2">
      <w:pPr>
        <w:pStyle w:val="Standard"/>
        <w:spacing w:line="360" w:lineRule="auto"/>
        <w:jc w:val="both"/>
      </w:pPr>
    </w:p>
    <w:p w:rsidR="00B248B2" w:rsidRDefault="00B248B2" w:rsidP="00B248B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Stage d'intégration Master Erasmus </w:t>
      </w:r>
      <w:proofErr w:type="spellStart"/>
      <w:r>
        <w:rPr>
          <w:b/>
          <w:bCs/>
          <w:sz w:val="28"/>
          <w:szCs w:val="28"/>
        </w:rPr>
        <w:t>Mundus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EuroPhilosophie</w:t>
      </w:r>
      <w:proofErr w:type="spellEnd"/>
      <w:r>
        <w:rPr>
          <w:b/>
          <w:bCs/>
          <w:sz w:val="28"/>
          <w:szCs w:val="28"/>
        </w:rPr>
        <w:t xml:space="preserve"> 2015</w:t>
      </w:r>
    </w:p>
    <w:p w:rsidR="00B248B2" w:rsidRDefault="00B248B2" w:rsidP="00B248B2">
      <w:pPr>
        <w:pStyle w:val="Standard"/>
        <w:spacing w:line="360" w:lineRule="auto"/>
        <w:jc w:val="both"/>
      </w:pPr>
    </w:p>
    <w:p w:rsidR="00B248B2" w:rsidRDefault="00B248B2" w:rsidP="00B248B2">
      <w:pPr>
        <w:pStyle w:val="Standard"/>
        <w:spacing w:line="360" w:lineRule="auto"/>
        <w:jc w:val="both"/>
      </w:pPr>
    </w:p>
    <w:p w:rsidR="00B248B2" w:rsidRDefault="00B248B2" w:rsidP="00B248B2">
      <w:pPr>
        <w:pStyle w:val="Standard"/>
        <w:spacing w:line="360" w:lineRule="auto"/>
        <w:jc w:val="both"/>
      </w:pPr>
    </w:p>
    <w:p w:rsidR="00B248B2" w:rsidRDefault="00B248B2" w:rsidP="00B248B2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Abstract : « Marx et la philosophie : critique de l'idéologie et sortie de la philosophie »</w:t>
      </w:r>
    </w:p>
    <w:p w:rsidR="00B248B2" w:rsidRDefault="00B248B2" w:rsidP="00B248B2">
      <w:pPr>
        <w:pStyle w:val="Standard"/>
        <w:spacing w:line="360" w:lineRule="auto"/>
        <w:ind w:firstLine="283"/>
        <w:jc w:val="both"/>
      </w:pPr>
      <w:r>
        <w:t xml:space="preserve">Marx fait incontestablement partie des grands philosophes contemporains, comme en témoigne son inscription au programme de l'agrégation de philosophie 2015. Pourtant, du point de vue de Marx lui-même cette inscription au Panthéon des grands philosophes peut apparaître comme une incompréhension profonde de sa démarche critique. La onzième « Thèse sur Feuerbach » ne nous a-t-elle pas appris qu'il s'agissait de transformer le monde et non pas simplement de l'interpréter de différentes manières comme l'ont fait jusqu'alors l'ensemble des philosophes ? </w:t>
      </w:r>
      <w:r>
        <w:rPr>
          <w:i/>
          <w:iCs/>
        </w:rPr>
        <w:t>L'Idéologie allemande</w:t>
      </w:r>
      <w:r>
        <w:t xml:space="preserve"> n'est-elle pas la coupure la plus nette qu'il puisse y avoir avec l'idéalisme du mouvement jeune-hégélien ? Indubitablement, quelque chose d'essentiel se joue entre les </w:t>
      </w:r>
      <w:r>
        <w:rPr>
          <w:i/>
          <w:iCs/>
        </w:rPr>
        <w:t>Manuscrits de 1844</w:t>
      </w:r>
      <w:r>
        <w:t xml:space="preserve"> et </w:t>
      </w:r>
      <w:r>
        <w:rPr>
          <w:i/>
          <w:iCs/>
        </w:rPr>
        <w:t>L'Idéologie allemande</w:t>
      </w:r>
      <w:r>
        <w:t xml:space="preserve"> (1845-46). Mais, le passage de la philosophie à la critique de l'économie politique n'achève peut-être pas entièrement la première au profit de la seconde.</w:t>
      </w:r>
    </w:p>
    <w:p w:rsidR="00B248B2" w:rsidRDefault="00B248B2" w:rsidP="00B248B2">
      <w:pPr>
        <w:pStyle w:val="Standard"/>
        <w:spacing w:line="360" w:lineRule="auto"/>
        <w:ind w:firstLine="283"/>
        <w:jc w:val="both"/>
      </w:pPr>
      <w:r>
        <w:t xml:space="preserve">Ce séminaire aura pour but d'être une introduction à la phase dite de la « coupure » et à la critique de l'idéologie chez Marx. A cet effet, une lecture des onze « Thèses sur Feuerbach » et de la première partie de </w:t>
      </w:r>
      <w:r>
        <w:rPr>
          <w:i/>
          <w:iCs/>
        </w:rPr>
        <w:t>L'Idéologie allemande</w:t>
      </w:r>
      <w:r>
        <w:t xml:space="preserve"> est fortement recommandé, sans être indispensable puisque les textes les plus importants seront mis à la disposition des étudiants et lus et discutés ensemble pendant la séance.  </w:t>
      </w:r>
    </w:p>
    <w:p w:rsidR="007C0E80" w:rsidRDefault="00B248B2"/>
    <w:sectPr w:rsidR="007C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B2"/>
    <w:rsid w:val="00934804"/>
    <w:rsid w:val="0099575B"/>
    <w:rsid w:val="00B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248B2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248B2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Morice</dc:creator>
  <cp:lastModifiedBy>David Morice</cp:lastModifiedBy>
  <cp:revision>1</cp:revision>
  <dcterms:created xsi:type="dcterms:W3CDTF">2015-09-07T09:12:00Z</dcterms:created>
  <dcterms:modified xsi:type="dcterms:W3CDTF">2015-09-07T09:13:00Z</dcterms:modified>
</cp:coreProperties>
</file>